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media/image9.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b w:val="1"/>
          <w:bCs w:val="1"/>
          <w:sz w:val="24"/>
          <w:szCs w:val="24"/>
          <w:u w:color="000000"/>
          <w:rtl w:val="0"/>
          <w:lang w:val="de-DE"/>
        </w:rPr>
      </w:pPr>
      <w:bookmarkStart w:name="_Hlk525219871" w:id="0"/>
      <w:r>
        <w:rPr>
          <w:rFonts w:ascii="Arial" w:hAnsi="Arial"/>
          <w:b w:val="1"/>
          <w:bCs w:val="1"/>
          <w:sz w:val="24"/>
          <w:szCs w:val="24"/>
          <w:u w:color="000000"/>
          <w:rtl w:val="0"/>
          <w:lang w:val="de-DE"/>
        </w:rPr>
        <w:t xml:space="preserve">Pack die Sonne in den Spielzeug-Tank: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b w:val="1"/>
          <w:bCs w:val="1"/>
          <w:sz w:val="24"/>
          <w:szCs w:val="24"/>
          <w:u w:color="000000"/>
          <w:rtl w:val="0"/>
          <w:lang w:val="en-US"/>
        </w:rPr>
      </w:pPr>
      <w:r>
        <w:rPr>
          <w:rFonts w:ascii="Arial" w:hAnsi="Arial"/>
          <w:b w:val="1"/>
          <w:bCs w:val="1"/>
          <w:sz w:val="24"/>
          <w:szCs w:val="24"/>
          <w:u w:color="000000"/>
          <w:rtl w:val="0"/>
          <w:lang w:val="en-US"/>
        </w:rPr>
        <w:t>11.</w:t>
      </w:r>
      <w:bookmarkEnd w:id="0"/>
      <w:bookmarkEnd w:id="-1"/>
      <w:r>
        <w:rPr>
          <w:rFonts w:ascii="Arial" w:hAnsi="Arial"/>
          <w:b w:val="1"/>
          <w:bCs w:val="1"/>
          <w:sz w:val="24"/>
          <w:szCs w:val="24"/>
          <w:u w:color="000000"/>
          <w:rtl w:val="0"/>
          <w:lang w:val="en-US"/>
        </w:rPr>
        <w:t xml:space="preserve"> </w:t>
      </w:r>
      <w:bookmarkStart w:name="_Hlk525559831" w:id="1"/>
      <w:r>
        <w:rPr>
          <w:rFonts w:ascii="Arial" w:hAnsi="Arial"/>
          <w:b w:val="1"/>
          <w:bCs w:val="1"/>
          <w:sz w:val="24"/>
          <w:szCs w:val="24"/>
          <w:u w:color="000000"/>
          <w:rtl w:val="0"/>
          <w:lang w:val="en-US"/>
        </w:rPr>
        <w:t>Bobby Car Solar Cup</w:t>
      </w:r>
      <w:bookmarkEnd w:id="1"/>
      <w:r>
        <w:rPr>
          <w:rFonts w:ascii="Arial" w:hAnsi="Arial"/>
          <w:b w:val="1"/>
          <w:bCs w:val="1"/>
          <w:sz w:val="24"/>
          <w:szCs w:val="24"/>
          <w:u w:color="000000"/>
          <w:rtl w:val="0"/>
          <w:lang w:val="en-US"/>
        </w:rPr>
        <w:t xml:space="preserv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i w:val="1"/>
          <w:iCs w:val="1"/>
          <w:sz w:val="20"/>
          <w:szCs w:val="20"/>
          <w:u w:color="000000"/>
          <w:rtl w:val="0"/>
          <w:lang w:val="en-US"/>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i w:val="1"/>
          <w:iCs w:val="1"/>
          <w:sz w:val="20"/>
          <w:szCs w:val="20"/>
          <w:u w:color="000000"/>
          <w:rtl w:val="0"/>
        </w:rPr>
      </w:pPr>
      <w:r>
        <w:rPr>
          <w:rFonts w:ascii="Arial" w:hAnsi="Arial"/>
          <w:b w:val="1"/>
          <w:bCs w:val="1"/>
          <w:i w:val="1"/>
          <w:iCs w:val="1"/>
          <w:sz w:val="20"/>
          <w:szCs w:val="20"/>
          <w:u w:color="000000"/>
          <w:rtl w:val="0"/>
          <w:lang w:val="en-US"/>
        </w:rPr>
        <w:t xml:space="preserve">Am 18. </w:t>
      </w:r>
      <w:r>
        <w:rPr>
          <w:rFonts w:ascii="Arial" w:hAnsi="Arial"/>
          <w:b w:val="1"/>
          <w:bCs w:val="1"/>
          <w:i w:val="1"/>
          <w:iCs w:val="1"/>
          <w:sz w:val="20"/>
          <w:szCs w:val="20"/>
          <w:u w:color="000000"/>
          <w:rtl w:val="0"/>
          <w:lang w:val="de-DE"/>
        </w:rPr>
        <w:t>September lie</w:t>
      </w:r>
      <w:r>
        <w:rPr>
          <w:rFonts w:ascii="Arial" w:hAnsi="Arial" w:hint="default"/>
          <w:b w:val="1"/>
          <w:bCs w:val="1"/>
          <w:i w:val="1"/>
          <w:iCs w:val="1"/>
          <w:sz w:val="20"/>
          <w:szCs w:val="20"/>
          <w:u w:color="000000"/>
          <w:rtl w:val="0"/>
          <w:lang w:val="de-DE"/>
        </w:rPr>
        <w:t xml:space="preserve">ß </w:t>
      </w:r>
      <w:r>
        <w:rPr>
          <w:rFonts w:ascii="Arial" w:hAnsi="Arial"/>
          <w:b w:val="1"/>
          <w:bCs w:val="1"/>
          <w:i w:val="1"/>
          <w:iCs w:val="1"/>
          <w:sz w:val="20"/>
          <w:szCs w:val="20"/>
          <w:u w:color="000000"/>
          <w:rtl w:val="0"/>
          <w:lang w:val="de-DE"/>
        </w:rPr>
        <w:t>sich in Bielefeld die Zukunft des allseits bekannten, roten Kult-Mobils bestaunen. Beim 11. Bobby Car Solar Cup traten insgesamt 25 Sch</w:t>
      </w:r>
      <w:r>
        <w:rPr>
          <w:rFonts w:ascii="Arial" w:hAnsi="Arial" w:hint="default"/>
          <w:b w:val="1"/>
          <w:bCs w:val="1"/>
          <w:i w:val="1"/>
          <w:iCs w:val="1"/>
          <w:sz w:val="20"/>
          <w:szCs w:val="20"/>
          <w:u w:color="000000"/>
          <w:rtl w:val="0"/>
          <w:lang w:val="de-DE"/>
        </w:rPr>
        <w:t>ü</w:t>
      </w:r>
      <w:r>
        <w:rPr>
          <w:rFonts w:ascii="Arial" w:hAnsi="Arial"/>
          <w:b w:val="1"/>
          <w:bCs w:val="1"/>
          <w:i w:val="1"/>
          <w:iCs w:val="1"/>
          <w:sz w:val="20"/>
          <w:szCs w:val="20"/>
          <w:u w:color="000000"/>
          <w:rtl w:val="0"/>
          <w:lang w:val="de-DE"/>
        </w:rPr>
        <w:t xml:space="preserve">ler-Teams von Schulen aus der Region Ostwestfalen-Lippe an, um mit modifizierten solarbetriebenen Bobby Cars ins Rennen zu gehen. Mit am Start war auch das Team </w:t>
      </w:r>
      <w:r>
        <w:rPr>
          <w:rFonts w:ascii="Arial" w:hAnsi="Arial" w:hint="default"/>
          <w:b w:val="1"/>
          <w:bCs w:val="1"/>
          <w:i w:val="1"/>
          <w:iCs w:val="1"/>
          <w:sz w:val="20"/>
          <w:szCs w:val="20"/>
          <w:u w:color="000000"/>
          <w:rtl w:val="0"/>
          <w:lang w:val="de-DE"/>
        </w:rPr>
        <w:t>„</w:t>
      </w:r>
      <w:r>
        <w:rPr>
          <w:rFonts w:ascii="Arial" w:hAnsi="Arial"/>
          <w:b w:val="1"/>
          <w:bCs w:val="1"/>
          <w:i w:val="1"/>
          <w:iCs w:val="1"/>
          <w:sz w:val="20"/>
          <w:szCs w:val="20"/>
          <w:u w:color="000000"/>
          <w:rtl w:val="0"/>
          <w:lang w:val="de-DE"/>
        </w:rPr>
        <w:t>Lippe Racer</w:t>
      </w:r>
      <w:r>
        <w:rPr>
          <w:rFonts w:ascii="Arial" w:hAnsi="Arial" w:hint="default"/>
          <w:b w:val="1"/>
          <w:bCs w:val="1"/>
          <w:i w:val="1"/>
          <w:iCs w:val="1"/>
          <w:sz w:val="20"/>
          <w:szCs w:val="20"/>
          <w:u w:color="000000"/>
          <w:rtl w:val="0"/>
          <w:lang w:val="de-DE"/>
        </w:rPr>
        <w:t>“</w:t>
      </w:r>
      <w:r>
        <w:rPr>
          <w:rFonts w:ascii="Arial" w:hAnsi="Arial"/>
          <w:b w:val="1"/>
          <w:bCs w:val="1"/>
          <w:i w:val="1"/>
          <w:iCs w:val="1"/>
          <w:sz w:val="20"/>
          <w:szCs w:val="20"/>
          <w:u w:color="000000"/>
          <w:rtl w:val="0"/>
          <w:lang w:val="de-DE"/>
        </w:rPr>
        <w:t xml:space="preserve">, zu dessen Sponsoren </w:t>
      </w:r>
      <w:r>
        <w:rPr>
          <w:rFonts w:ascii="Arial" w:hAnsi="Arial"/>
          <w:b w:val="1"/>
          <w:bCs w:val="1"/>
          <w:i w:val="1"/>
          <w:iCs w:val="1"/>
          <w:sz w:val="20"/>
          <w:szCs w:val="20"/>
          <w:u w:color="000000"/>
          <w:rtl w:val="0"/>
          <w:lang w:val="de-DE"/>
        </w:rPr>
        <w:t>Mountain-Embedded z</w:t>
      </w:r>
      <w:r>
        <w:rPr>
          <w:rFonts w:ascii="Arial" w:hAnsi="Arial" w:hint="default"/>
          <w:b w:val="1"/>
          <w:bCs w:val="1"/>
          <w:i w:val="1"/>
          <w:iCs w:val="1"/>
          <w:sz w:val="20"/>
          <w:szCs w:val="20"/>
          <w:u w:color="000000"/>
          <w:rtl w:val="0"/>
          <w:lang w:val="de-DE"/>
        </w:rPr>
        <w:t>ä</w:t>
      </w:r>
      <w:r>
        <w:rPr>
          <w:rFonts w:ascii="Arial" w:hAnsi="Arial"/>
          <w:b w:val="1"/>
          <w:bCs w:val="1"/>
          <w:i w:val="1"/>
          <w:iCs w:val="1"/>
          <w:sz w:val="20"/>
          <w:szCs w:val="20"/>
          <w:u w:color="000000"/>
          <w:rtl w:val="0"/>
          <w:lang w:val="de-DE"/>
        </w:rPr>
        <w:t>hlte</w:t>
      </w:r>
      <w:r>
        <w:rPr>
          <w:rFonts w:ascii="Arial" w:hAnsi="Arial"/>
          <w:b w:val="1"/>
          <w:bCs w:val="1"/>
          <w:i w:val="1"/>
          <w:iCs w:val="1"/>
          <w:sz w:val="20"/>
          <w:szCs w:val="20"/>
          <w:u w:color="000000"/>
          <w:rtl w:val="0"/>
          <w:lang w:val="de-DE"/>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sz w:val="20"/>
          <w:szCs w:val="20"/>
          <w:u w:color="000000"/>
          <w:rtl w:val="0"/>
          <w:lang w:val="de-DE"/>
        </w:rPr>
      </w:pP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5342"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499610" cy="337502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g"/>
                          <pic:cNvPicPr>
                            <a:picLocks noChangeAspect="1"/>
                          </pic:cNvPicPr>
                        </pic:nvPicPr>
                        <pic:blipFill>
                          <a:blip r:embed="rId4">
                            <a:extLst/>
                          </a:blip>
                          <a:stretch>
                            <a:fillRect/>
                          </a:stretch>
                        </pic:blipFill>
                        <pic:spPr>
                          <a:xfrm>
                            <a:off x="0" y="0"/>
                            <a:ext cx="4499610" cy="3375025"/>
                          </a:xfrm>
                          <a:prstGeom prst="rect">
                            <a:avLst/>
                          </a:prstGeom>
                          <a:ln w="12700" cap="flat">
                            <a:noFill/>
                            <a:miter lim="400000"/>
                          </a:ln>
                          <a:effectLst/>
                        </pic:spPr>
                      </pic:pic>
                    </a:graphicData>
                  </a:graphic>
                </wp:inline>
              </w:drawing>
            </w:r>
          </w:p>
        </w:tc>
      </w:tr>
      <w:tr>
        <w:tblPrEx>
          <w:shd w:val="clear" w:color="auto" w:fill="cdd4e9"/>
        </w:tblPrEx>
        <w:trPr>
          <w:trHeight w:val="65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ind w:left="0" w:right="0" w:firstLine="0"/>
              <w:jc w:val="center"/>
              <w:rPr>
                <w:rtl w:val="0"/>
              </w:rPr>
            </w:pPr>
            <w:r>
              <w:rPr>
                <w:rFonts w:ascii="Arial" w:hAnsi="Arial"/>
                <w:b w:val="1"/>
                <w:bCs w:val="1"/>
                <w:sz w:val="20"/>
                <w:szCs w:val="20"/>
                <w:u w:color="000000"/>
                <w:rtl w:val="0"/>
                <w:lang w:val="de-DE"/>
              </w:rPr>
              <w:t>Bild 1:</w:t>
            </w:r>
            <w:r>
              <w:rPr>
                <w:rFonts w:ascii="Arial" w:hAnsi="Arial"/>
                <w:sz w:val="20"/>
                <w:szCs w:val="20"/>
                <w:u w:color="000000"/>
                <w:rtl w:val="0"/>
                <w:lang w:val="de-DE"/>
              </w:rPr>
              <w:t xml:space="preserve"> Der modifizierte Solar-Racer: Einzige Bedingung f</w:t>
            </w:r>
            <w:r>
              <w:rPr>
                <w:rFonts w:ascii="Arial" w:hAnsi="Arial" w:hint="default"/>
                <w:sz w:val="20"/>
                <w:szCs w:val="20"/>
                <w:u w:color="000000"/>
                <w:rtl w:val="0"/>
                <w:lang w:val="de-DE"/>
              </w:rPr>
              <w:t>ü</w:t>
            </w:r>
            <w:r>
              <w:rPr>
                <w:rFonts w:ascii="Arial" w:hAnsi="Arial"/>
                <w:sz w:val="20"/>
                <w:szCs w:val="20"/>
                <w:u w:color="000000"/>
                <w:rtl w:val="0"/>
                <w:lang w:val="de-DE"/>
              </w:rPr>
              <w:t>r die Konstruktionsteams war der Erhalt der charakteristischen Karosserie mit Original-Lenkrad und Hupe.</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left"/>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b w:val="1"/>
          <w:bCs w:val="1"/>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left"/>
        <w:rPr>
          <w:rFonts w:ascii="Arial" w:cs="Arial" w:hAnsi="Arial" w:eastAsia="Arial"/>
          <w:b w:val="1"/>
          <w:bCs w:val="1"/>
          <w:sz w:val="20"/>
          <w:szCs w:val="20"/>
          <w:u w:color="000000"/>
          <w:rtl w:val="0"/>
          <w:lang w:val="de-DE"/>
        </w:rPr>
      </w:pPr>
      <w:r>
        <w:rPr>
          <w:rFonts w:ascii="Arial" w:hAnsi="Arial"/>
          <w:b w:val="1"/>
          <w:bCs w:val="1"/>
          <w:sz w:val="20"/>
          <w:szCs w:val="20"/>
          <w:u w:color="000000"/>
          <w:rtl w:val="0"/>
          <w:lang w:val="de-DE"/>
        </w:rPr>
        <w:t>Startvoraussetzungen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 xml:space="preserve">Die rote Karosserie samt Lenkrad ist zwar noch dieselbe, aber </w:t>
      </w:r>
      <w:r>
        <w:rPr>
          <w:rFonts w:ascii="Arial" w:hAnsi="Arial" w:hint="default"/>
          <w:sz w:val="20"/>
          <w:szCs w:val="20"/>
          <w:u w:color="000000"/>
          <w:rtl w:val="0"/>
          <w:lang w:val="de-DE"/>
        </w:rPr>
        <w:t>„</w:t>
      </w:r>
      <w:r>
        <w:rPr>
          <w:rFonts w:ascii="Arial" w:hAnsi="Arial"/>
          <w:sz w:val="20"/>
          <w:szCs w:val="20"/>
          <w:u w:color="000000"/>
          <w:rtl w:val="0"/>
          <w:lang w:val="de-DE"/>
        </w:rPr>
        <w:t>unter der Haube</w:t>
      </w:r>
      <w:r>
        <w:rPr>
          <w:rFonts w:ascii="Arial" w:hAnsi="Arial" w:hint="default"/>
          <w:sz w:val="20"/>
          <w:szCs w:val="20"/>
          <w:u w:color="000000"/>
          <w:rtl w:val="0"/>
          <w:lang w:val="de-DE"/>
        </w:rPr>
        <w:t xml:space="preserve">“ </w:t>
      </w:r>
      <w:r>
        <w:rPr>
          <w:rFonts w:ascii="Arial" w:hAnsi="Arial"/>
          <w:sz w:val="20"/>
          <w:szCs w:val="20"/>
          <w:u w:color="000000"/>
          <w:rtl w:val="0"/>
          <w:lang w:val="de-DE"/>
        </w:rPr>
        <w:t>haben die Bobby-Car-basierten Solar Racer nicht mehr viel mit den kultigen Spielzeugautos f</w:t>
      </w:r>
      <w:r>
        <w:rPr>
          <w:rFonts w:ascii="Arial" w:hAnsi="Arial" w:hint="default"/>
          <w:sz w:val="20"/>
          <w:szCs w:val="20"/>
          <w:u w:color="000000"/>
          <w:rtl w:val="0"/>
          <w:lang w:val="de-DE"/>
        </w:rPr>
        <w:t>ü</w:t>
      </w:r>
      <w:r>
        <w:rPr>
          <w:rFonts w:ascii="Arial" w:hAnsi="Arial"/>
          <w:sz w:val="20"/>
          <w:szCs w:val="20"/>
          <w:u w:color="000000"/>
          <w:rtl w:val="0"/>
          <w:lang w:val="de-DE"/>
        </w:rPr>
        <w:t>r sehr junge Fahrer zu tun. Die angetretenen Teams hatten zuvor sechs Monate Zeit, die roten Minifahrzeuge von Bein- auf Solarkraft umzustellen. Einzige Bedingung: Die Bobby-Car-Karosserie mit Lenkrad und Hupe musste erhalten und das erforderliche Solarmodul auf einem Anh</w:t>
      </w:r>
      <w:r>
        <w:rPr>
          <w:rFonts w:ascii="Arial" w:hAnsi="Arial" w:hint="default"/>
          <w:sz w:val="20"/>
          <w:szCs w:val="20"/>
          <w:u w:color="000000"/>
          <w:rtl w:val="0"/>
          <w:lang w:val="de-DE"/>
        </w:rPr>
        <w:t>ä</w:t>
      </w:r>
      <w:r>
        <w:rPr>
          <w:rFonts w:ascii="Arial" w:hAnsi="Arial"/>
          <w:sz w:val="20"/>
          <w:szCs w:val="20"/>
          <w:u w:color="000000"/>
          <w:rtl w:val="0"/>
          <w:lang w:val="de-DE"/>
        </w:rPr>
        <w:t>nger mitgef</w:t>
      </w:r>
      <w:r>
        <w:rPr>
          <w:rFonts w:ascii="Arial" w:hAnsi="Arial" w:hint="default"/>
          <w:sz w:val="20"/>
          <w:szCs w:val="20"/>
          <w:u w:color="000000"/>
          <w:rtl w:val="0"/>
          <w:lang w:val="de-DE"/>
        </w:rPr>
        <w:t>ü</w:t>
      </w:r>
      <w:r>
        <w:rPr>
          <w:rFonts w:ascii="Arial" w:hAnsi="Arial"/>
          <w:sz w:val="20"/>
          <w:szCs w:val="20"/>
          <w:u w:color="000000"/>
          <w:rtl w:val="0"/>
          <w:lang w:val="de-DE"/>
        </w:rPr>
        <w:t>hrt werden. Erlaubt bzw. ausdr</w:t>
      </w:r>
      <w:r>
        <w:rPr>
          <w:rFonts w:ascii="Arial" w:hAnsi="Arial" w:hint="default"/>
          <w:sz w:val="20"/>
          <w:szCs w:val="20"/>
          <w:u w:color="000000"/>
          <w:rtl w:val="0"/>
          <w:lang w:val="de-DE"/>
        </w:rPr>
        <w:t>ü</w:t>
      </w:r>
      <w:r>
        <w:rPr>
          <w:rFonts w:ascii="Arial" w:hAnsi="Arial"/>
          <w:sz w:val="20"/>
          <w:szCs w:val="20"/>
          <w:u w:color="000000"/>
          <w:rtl w:val="0"/>
          <w:lang w:val="de-DE"/>
        </w:rPr>
        <w:t>cklich erw</w:t>
      </w:r>
      <w:r>
        <w:rPr>
          <w:rFonts w:ascii="Arial" w:hAnsi="Arial" w:hint="default"/>
          <w:sz w:val="20"/>
          <w:szCs w:val="20"/>
          <w:u w:color="000000"/>
          <w:rtl w:val="0"/>
          <w:lang w:val="de-DE"/>
        </w:rPr>
        <w:t>ü</w:t>
      </w:r>
      <w:r>
        <w:rPr>
          <w:rFonts w:ascii="Arial" w:hAnsi="Arial"/>
          <w:sz w:val="20"/>
          <w:szCs w:val="20"/>
          <w:u w:color="000000"/>
          <w:rtl w:val="0"/>
          <w:lang w:val="de-DE"/>
        </w:rPr>
        <w:t>nscht hingegen waren unter anderem ein Austausch der R</w:t>
      </w:r>
      <w:r>
        <w:rPr>
          <w:rFonts w:ascii="Arial" w:hAnsi="Arial" w:hint="default"/>
          <w:sz w:val="20"/>
          <w:szCs w:val="20"/>
          <w:u w:color="000000"/>
          <w:rtl w:val="0"/>
          <w:lang w:val="de-DE"/>
        </w:rPr>
        <w:t>ä</w:t>
      </w:r>
      <w:r>
        <w:rPr>
          <w:rFonts w:ascii="Arial" w:hAnsi="Arial"/>
          <w:sz w:val="20"/>
          <w:szCs w:val="20"/>
          <w:u w:color="000000"/>
          <w:rtl w:val="0"/>
          <w:lang w:val="de-DE"/>
        </w:rPr>
        <w:t>der, Spurverbreiterungen und der Einsatz von Schaltungstechnik, Kondensatoren f</w:t>
      </w:r>
      <w:r>
        <w:rPr>
          <w:rFonts w:ascii="Arial" w:hAnsi="Arial" w:hint="default"/>
          <w:sz w:val="20"/>
          <w:szCs w:val="20"/>
          <w:u w:color="000000"/>
          <w:rtl w:val="0"/>
          <w:lang w:val="de-DE"/>
        </w:rPr>
        <w:t>ü</w:t>
      </w:r>
      <w:r>
        <w:rPr>
          <w:rFonts w:ascii="Arial" w:hAnsi="Arial"/>
          <w:sz w:val="20"/>
          <w:szCs w:val="20"/>
          <w:u w:color="000000"/>
          <w:rtl w:val="0"/>
          <w:lang w:val="de-DE"/>
        </w:rPr>
        <w:t>r bessere Sprintf</w:t>
      </w:r>
      <w:r>
        <w:rPr>
          <w:rFonts w:ascii="Arial" w:hAnsi="Arial" w:hint="default"/>
          <w:sz w:val="20"/>
          <w:szCs w:val="20"/>
          <w:u w:color="000000"/>
          <w:rtl w:val="0"/>
          <w:lang w:val="de-DE"/>
        </w:rPr>
        <w:t>ä</w:t>
      </w:r>
      <w:r>
        <w:rPr>
          <w:rFonts w:ascii="Arial" w:hAnsi="Arial"/>
          <w:sz w:val="20"/>
          <w:szCs w:val="20"/>
          <w:u w:color="000000"/>
          <w:rtl w:val="0"/>
          <w:lang w:val="de-DE"/>
        </w:rPr>
        <w:t xml:space="preserve">higkeit und optimierte </w:t>
      </w:r>
      <w:r>
        <w:rPr>
          <w:rFonts w:ascii="Arial" w:hAnsi="Arial" w:hint="default"/>
          <w:sz w:val="20"/>
          <w:szCs w:val="20"/>
          <w:u w:color="000000"/>
          <w:rtl w:val="0"/>
          <w:lang w:val="de-DE"/>
        </w:rPr>
        <w:t>Ü</w:t>
      </w:r>
      <w:r>
        <w:rPr>
          <w:rFonts w:ascii="Arial" w:hAnsi="Arial"/>
          <w:sz w:val="20"/>
          <w:szCs w:val="20"/>
          <w:u w:color="000000"/>
          <w:rtl w:val="0"/>
          <w:lang w:val="de-DE"/>
        </w:rPr>
        <w:t>bersetzungen zwischen Antrieb und Traktionsr</w:t>
      </w:r>
      <w:r>
        <w:rPr>
          <w:rFonts w:ascii="Arial" w:hAnsi="Arial" w:hint="default"/>
          <w:sz w:val="20"/>
          <w:szCs w:val="20"/>
          <w:u w:color="000000"/>
          <w:rtl w:val="0"/>
          <w:lang w:val="de-DE"/>
        </w:rPr>
        <w:t>ä</w:t>
      </w:r>
      <w:r>
        <w:rPr>
          <w:rFonts w:ascii="Arial" w:hAnsi="Arial"/>
          <w:sz w:val="20"/>
          <w:szCs w:val="20"/>
          <w:u w:color="000000"/>
          <w:rtl w:val="0"/>
          <w:lang w:val="de-DE"/>
        </w:rPr>
        <w:t>dern. Und da auch das Auge mitf</w:t>
      </w:r>
      <w:r>
        <w:rPr>
          <w:rFonts w:ascii="Arial" w:hAnsi="Arial" w:hint="default"/>
          <w:sz w:val="20"/>
          <w:szCs w:val="20"/>
          <w:u w:color="000000"/>
          <w:rtl w:val="0"/>
          <w:lang w:val="de-DE"/>
        </w:rPr>
        <w:t>ä</w:t>
      </w:r>
      <w:r>
        <w:rPr>
          <w:rFonts w:ascii="Arial" w:hAnsi="Arial"/>
          <w:sz w:val="20"/>
          <w:szCs w:val="20"/>
          <w:u w:color="000000"/>
          <w:rtl w:val="0"/>
          <w:lang w:val="de-DE"/>
        </w:rPr>
        <w:t>hrt, hatten die Teams aus Neunt- und Zehnt-Kl</w:t>
      </w:r>
      <w:r>
        <w:rPr>
          <w:rFonts w:ascii="Arial" w:hAnsi="Arial" w:hint="default"/>
          <w:sz w:val="20"/>
          <w:szCs w:val="20"/>
          <w:u w:color="000000"/>
          <w:rtl w:val="0"/>
          <w:lang w:val="de-DE"/>
        </w:rPr>
        <w:t>ä</w:t>
      </w:r>
      <w:r>
        <w:rPr>
          <w:rFonts w:ascii="Arial" w:hAnsi="Arial"/>
          <w:sz w:val="20"/>
          <w:szCs w:val="20"/>
          <w:u w:color="000000"/>
          <w:rtl w:val="0"/>
          <w:lang w:val="de-DE"/>
        </w:rPr>
        <w:t>sslern freie Hand bei der Gestaltung von Fahrzeug-Verkleidungen und Farbgestaltung.</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475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499610" cy="299974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jpg"/>
                          <pic:cNvPicPr>
                            <a:picLocks noChangeAspect="1"/>
                          </pic:cNvPicPr>
                        </pic:nvPicPr>
                        <pic:blipFill>
                          <a:blip r:embed="rId5">
                            <a:extLst/>
                          </a:blip>
                          <a:stretch>
                            <a:fillRect/>
                          </a:stretch>
                        </pic:blipFill>
                        <pic:spPr>
                          <a:xfrm>
                            <a:off x="0" y="0"/>
                            <a:ext cx="4499610" cy="2999740"/>
                          </a:xfrm>
                          <a:prstGeom prst="rect">
                            <a:avLst/>
                          </a:prstGeom>
                          <a:ln w="12700" cap="flat">
                            <a:noFill/>
                            <a:miter lim="400000"/>
                          </a:ln>
                          <a:effectLst/>
                        </pic:spPr>
                      </pic:pic>
                    </a:graphicData>
                  </a:graphic>
                </wp:inline>
              </w:drawing>
            </w:r>
          </w:p>
        </w:tc>
      </w:tr>
      <w:tr>
        <w:tblPrEx>
          <w:shd w:val="clear" w:color="auto" w:fill="cdd4e9"/>
        </w:tblPrEx>
        <w:trPr>
          <w:trHeight w:val="21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hAnsi="Arial"/>
                <w:b w:val="1"/>
                <w:bCs w:val="1"/>
                <w:sz w:val="20"/>
                <w:szCs w:val="20"/>
                <w:u w:color="000000"/>
                <w:rtl w:val="0"/>
                <w:lang w:val="de-DE"/>
              </w:rPr>
              <w:t>Bild 2:</w:t>
            </w:r>
            <w:r>
              <w:rPr>
                <w:rFonts w:ascii="Arial" w:hAnsi="Arial"/>
                <w:sz w:val="20"/>
                <w:szCs w:val="20"/>
                <w:u w:color="000000"/>
                <w:rtl w:val="0"/>
                <w:lang w:val="de-DE"/>
              </w:rPr>
              <w:t xml:space="preserve"> Das Lippe-Racer-Team</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r>
        <w:rPr>
          <w:rFonts w:ascii="Arial" w:hAnsi="Arial"/>
          <w:b w:val="1"/>
          <w:bCs w:val="1"/>
          <w:sz w:val="20"/>
          <w:szCs w:val="20"/>
          <w:u w:color="000000"/>
          <w:rtl w:val="0"/>
          <w:lang w:val="de-DE"/>
        </w:rPr>
        <w:t>Sponsorensuche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r>
        <w:rPr>
          <w:rFonts w:ascii="Arial" w:hAnsi="Arial"/>
          <w:sz w:val="20"/>
          <w:szCs w:val="20"/>
          <w:u w:color="000000"/>
          <w:rtl w:val="0"/>
          <w:lang w:val="de-DE"/>
        </w:rPr>
        <w:t>Zur Finanzierung des Startgeldes galt es f</w:t>
      </w:r>
      <w:r>
        <w:rPr>
          <w:rFonts w:ascii="Arial" w:hAnsi="Arial" w:hint="default"/>
          <w:sz w:val="20"/>
          <w:szCs w:val="20"/>
          <w:u w:color="000000"/>
          <w:rtl w:val="0"/>
          <w:lang w:val="de-DE"/>
        </w:rPr>
        <w:t>ü</w:t>
      </w:r>
      <w:r>
        <w:rPr>
          <w:rFonts w:ascii="Arial" w:hAnsi="Arial"/>
          <w:sz w:val="20"/>
          <w:szCs w:val="20"/>
          <w:u w:color="000000"/>
          <w:rtl w:val="0"/>
          <w:lang w:val="de-DE"/>
        </w:rPr>
        <w:t>r die Teams, einen Sponsor aus der Wirtschaft zu finden. Das Geld wird von den Urhebern und Veranstaltern des</w:t>
      </w:r>
      <w:r>
        <w:rPr>
          <w:rFonts w:ascii="Arial" w:hAnsi="Arial"/>
          <w:b w:val="1"/>
          <w:bCs w:val="1"/>
          <w:sz w:val="20"/>
          <w:szCs w:val="20"/>
          <w:u w:color="000000"/>
          <w:rtl w:val="0"/>
          <w:lang w:val="de-DE"/>
        </w:rPr>
        <w:t xml:space="preserve"> </w:t>
      </w:r>
      <w:r>
        <w:rPr>
          <w:rFonts w:ascii="Arial" w:hAnsi="Arial"/>
          <w:sz w:val="20"/>
          <w:szCs w:val="20"/>
          <w:u w:color="000000"/>
          <w:rtl w:val="0"/>
          <w:lang w:val="de-DE"/>
        </w:rPr>
        <w:t>Bobby Car Solar Cup, dem</w:t>
      </w:r>
      <w:r>
        <w:rPr>
          <w:rFonts w:ascii="Arial" w:hAnsi="Arial"/>
          <w:b w:val="1"/>
          <w:bCs w:val="1"/>
          <w:sz w:val="20"/>
          <w:szCs w:val="20"/>
          <w:u w:color="000000"/>
          <w:rtl w:val="0"/>
          <w:lang w:val="de-DE"/>
        </w:rPr>
        <w:t xml:space="preserve"> </w:t>
      </w:r>
      <w:r>
        <w:rPr>
          <w:rFonts w:ascii="Arial" w:hAnsi="Arial"/>
          <w:sz w:val="20"/>
          <w:szCs w:val="20"/>
          <w:u w:color="000000"/>
          <w:rtl w:val="0"/>
          <w:lang w:val="de-DE"/>
        </w:rPr>
        <w:t>VDI OWL und dem Energie Impuls OWL e.V., zur Deckung der Kosten verwendet, die f</w:t>
      </w:r>
      <w:r>
        <w:rPr>
          <w:rFonts w:ascii="Arial" w:hAnsi="Arial" w:hint="default"/>
          <w:sz w:val="20"/>
          <w:szCs w:val="20"/>
          <w:u w:color="000000"/>
          <w:rtl w:val="0"/>
          <w:lang w:val="de-DE"/>
        </w:rPr>
        <w:t>ü</w:t>
      </w:r>
      <w:r>
        <w:rPr>
          <w:rFonts w:ascii="Arial" w:hAnsi="Arial"/>
          <w:sz w:val="20"/>
          <w:szCs w:val="20"/>
          <w:u w:color="000000"/>
          <w:rtl w:val="0"/>
          <w:lang w:val="de-DE"/>
        </w:rPr>
        <w:t>r je ein neues rotes Bobby Car, einen Satz neuer, regelkonformer Akkus oder ggf. f</w:t>
      </w:r>
      <w:r>
        <w:rPr>
          <w:rFonts w:ascii="Arial" w:hAnsi="Arial" w:hint="default"/>
          <w:sz w:val="20"/>
          <w:szCs w:val="20"/>
          <w:u w:color="000000"/>
          <w:rtl w:val="0"/>
          <w:lang w:val="de-DE"/>
        </w:rPr>
        <w:t>ü</w:t>
      </w:r>
      <w:r>
        <w:rPr>
          <w:rFonts w:ascii="Arial" w:hAnsi="Arial"/>
          <w:sz w:val="20"/>
          <w:szCs w:val="20"/>
          <w:u w:color="000000"/>
          <w:rtl w:val="0"/>
          <w:lang w:val="de-DE"/>
        </w:rPr>
        <w:t>r einen Komplettbausatz einschlie</w:t>
      </w:r>
      <w:r>
        <w:rPr>
          <w:rFonts w:ascii="Arial" w:hAnsi="Arial" w:hint="default"/>
          <w:sz w:val="20"/>
          <w:szCs w:val="20"/>
          <w:u w:color="000000"/>
          <w:rtl w:val="0"/>
          <w:lang w:val="de-DE"/>
        </w:rPr>
        <w:t>ß</w:t>
      </w:r>
      <w:r>
        <w:rPr>
          <w:rFonts w:ascii="Arial" w:hAnsi="Arial"/>
          <w:sz w:val="20"/>
          <w:szCs w:val="20"/>
          <w:u w:color="000000"/>
          <w:rtl w:val="0"/>
          <w:lang w:val="de-DE"/>
        </w:rPr>
        <w:t xml:space="preserve">lich Motoren, Regler und Solarmodule anfallen. In den vergangenen Jahren haben die Teilnehmer und Teilnehmerinnen </w:t>
      </w:r>
      <w:r>
        <w:rPr>
          <w:rFonts w:ascii="Arial" w:hAnsi="Arial" w:hint="default"/>
          <w:sz w:val="20"/>
          <w:szCs w:val="20"/>
          <w:u w:color="000000"/>
          <w:rtl w:val="0"/>
          <w:lang w:val="de-DE"/>
        </w:rPr>
        <w:t>ü</w:t>
      </w:r>
      <w:r>
        <w:rPr>
          <w:rFonts w:ascii="Arial" w:hAnsi="Arial"/>
          <w:sz w:val="20"/>
          <w:szCs w:val="20"/>
          <w:u w:color="000000"/>
          <w:rtl w:val="0"/>
          <w:lang w:val="de-DE"/>
        </w:rPr>
        <w:t>ber 100 Solar-Bobby Cars gebaut, die als Grundlage f</w:t>
      </w:r>
      <w:r>
        <w:rPr>
          <w:rFonts w:ascii="Arial" w:hAnsi="Arial" w:hint="default"/>
          <w:sz w:val="20"/>
          <w:szCs w:val="20"/>
          <w:u w:color="000000"/>
          <w:rtl w:val="0"/>
          <w:lang w:val="de-DE"/>
        </w:rPr>
        <w:t>ü</w:t>
      </w:r>
      <w:r>
        <w:rPr>
          <w:rFonts w:ascii="Arial" w:hAnsi="Arial"/>
          <w:sz w:val="20"/>
          <w:szCs w:val="20"/>
          <w:u w:color="000000"/>
          <w:rtl w:val="0"/>
          <w:lang w:val="de-DE"/>
        </w:rPr>
        <w:t>r Weiterentwicklungen zur Verf</w:t>
      </w:r>
      <w:r>
        <w:rPr>
          <w:rFonts w:ascii="Arial" w:hAnsi="Arial" w:hint="default"/>
          <w:sz w:val="20"/>
          <w:szCs w:val="20"/>
          <w:u w:color="000000"/>
          <w:rtl w:val="0"/>
          <w:lang w:val="de-DE"/>
        </w:rPr>
        <w:t>ü</w:t>
      </w:r>
      <w:r>
        <w:rPr>
          <w:rFonts w:ascii="Arial" w:hAnsi="Arial"/>
          <w:sz w:val="20"/>
          <w:szCs w:val="20"/>
          <w:u w:color="000000"/>
          <w:rtl w:val="0"/>
          <w:lang w:val="de-DE"/>
        </w:rPr>
        <w:t>gung gestellt wurden. Die Suche nach einem Sponsor, der das Team auch in technischen Belangen unterst</w:t>
      </w:r>
      <w:r>
        <w:rPr>
          <w:rFonts w:ascii="Arial" w:hAnsi="Arial" w:hint="default"/>
          <w:sz w:val="20"/>
          <w:szCs w:val="20"/>
          <w:u w:color="000000"/>
          <w:rtl w:val="0"/>
          <w:lang w:val="de-DE"/>
        </w:rPr>
        <w:t>ü</w:t>
      </w:r>
      <w:r>
        <w:rPr>
          <w:rFonts w:ascii="Arial" w:hAnsi="Arial"/>
          <w:sz w:val="20"/>
          <w:szCs w:val="20"/>
          <w:u w:color="000000"/>
          <w:rtl w:val="0"/>
          <w:lang w:val="de-DE"/>
        </w:rPr>
        <w:t>tzen kann, ist ein wesentlicher Aspekt des Rennens. Er soll die Sch</w:t>
      </w:r>
      <w:r>
        <w:rPr>
          <w:rFonts w:ascii="Arial" w:hAnsi="Arial" w:hint="default"/>
          <w:sz w:val="20"/>
          <w:szCs w:val="20"/>
          <w:u w:color="000000"/>
          <w:rtl w:val="0"/>
          <w:lang w:val="de-DE"/>
        </w:rPr>
        <w:t>ü</w:t>
      </w:r>
      <w:r>
        <w:rPr>
          <w:rFonts w:ascii="Arial" w:hAnsi="Arial"/>
          <w:sz w:val="20"/>
          <w:szCs w:val="20"/>
          <w:u w:color="000000"/>
          <w:rtl w:val="0"/>
          <w:lang w:val="de-DE"/>
        </w:rPr>
        <w:t>lerinnen und Sch</w:t>
      </w:r>
      <w:r>
        <w:rPr>
          <w:rFonts w:ascii="Arial" w:hAnsi="Arial" w:hint="default"/>
          <w:sz w:val="20"/>
          <w:szCs w:val="20"/>
          <w:u w:color="000000"/>
          <w:rtl w:val="0"/>
          <w:lang w:val="de-DE"/>
        </w:rPr>
        <w:t>ü</w:t>
      </w:r>
      <w:r>
        <w:rPr>
          <w:rFonts w:ascii="Arial" w:hAnsi="Arial"/>
          <w:sz w:val="20"/>
          <w:szCs w:val="20"/>
          <w:u w:color="000000"/>
          <w:rtl w:val="0"/>
          <w:lang w:val="de-DE"/>
        </w:rPr>
        <w:t>ler dazu animieren, durch den direkten Kontakt zu Unternehmen wichtige Anregungen f</w:t>
      </w:r>
      <w:r>
        <w:rPr>
          <w:rFonts w:ascii="Arial" w:hAnsi="Arial" w:hint="default"/>
          <w:sz w:val="20"/>
          <w:szCs w:val="20"/>
          <w:u w:color="000000"/>
          <w:rtl w:val="0"/>
          <w:lang w:val="de-DE"/>
        </w:rPr>
        <w:t>ü</w:t>
      </w:r>
      <w:r>
        <w:rPr>
          <w:rFonts w:ascii="Arial" w:hAnsi="Arial"/>
          <w:sz w:val="20"/>
          <w:szCs w:val="20"/>
          <w:u w:color="000000"/>
          <w:rtl w:val="0"/>
          <w:lang w:val="de-DE"/>
        </w:rPr>
        <w:t>r die sp</w:t>
      </w:r>
      <w:r>
        <w:rPr>
          <w:rFonts w:ascii="Arial" w:hAnsi="Arial" w:hint="default"/>
          <w:sz w:val="20"/>
          <w:szCs w:val="20"/>
          <w:u w:color="000000"/>
          <w:rtl w:val="0"/>
          <w:lang w:val="de-DE"/>
        </w:rPr>
        <w:t>ä</w:t>
      </w:r>
      <w:r>
        <w:rPr>
          <w:rFonts w:ascii="Arial" w:hAnsi="Arial"/>
          <w:sz w:val="20"/>
          <w:szCs w:val="20"/>
          <w:u w:color="000000"/>
          <w:rtl w:val="0"/>
          <w:lang w:val="de-DE"/>
        </w:rPr>
        <w:t xml:space="preserve">tere Berufswahl zu gewinnen. Auf diese Weise  </w:t>
      </w:r>
      <w:r>
        <w:rPr>
          <w:rFonts w:ascii="Arial" w:hAnsi="Arial"/>
          <w:sz w:val="20"/>
          <w:szCs w:val="20"/>
          <w:u w:color="000000"/>
          <w:rtl w:val="0"/>
          <w:lang w:val="de-DE"/>
        </w:rPr>
        <w:t xml:space="preserve">hat </w:t>
      </w:r>
      <w:r>
        <w:rPr>
          <w:rFonts w:ascii="Arial" w:hAnsi="Arial"/>
          <w:sz w:val="20"/>
          <w:szCs w:val="20"/>
          <w:u w:color="000000"/>
          <w:rtl w:val="0"/>
          <w:lang w:val="de-DE"/>
        </w:rPr>
        <w:t xml:space="preserve">das Team </w:t>
      </w:r>
      <w:r>
        <w:rPr>
          <w:rFonts w:ascii="Arial" w:hAnsi="Arial" w:hint="default"/>
          <w:sz w:val="20"/>
          <w:szCs w:val="20"/>
          <w:u w:color="000000"/>
          <w:rtl w:val="0"/>
          <w:lang w:val="de-DE"/>
        </w:rPr>
        <w:t>„</w:t>
      </w:r>
      <w:r>
        <w:rPr>
          <w:rFonts w:ascii="Arial" w:hAnsi="Arial"/>
          <w:sz w:val="20"/>
          <w:szCs w:val="20"/>
          <w:u w:color="000000"/>
          <w:rtl w:val="0"/>
          <w:lang w:val="de-DE"/>
        </w:rPr>
        <w:t>Lippe Racer</w:t>
      </w:r>
      <w:r>
        <w:rPr>
          <w:rFonts w:ascii="Arial" w:hAnsi="Arial" w:hint="default"/>
          <w:sz w:val="20"/>
          <w:szCs w:val="20"/>
          <w:u w:color="000000"/>
          <w:rtl w:val="0"/>
          <w:lang w:val="de-DE"/>
        </w:rPr>
        <w:t xml:space="preserve">“ </w:t>
      </w:r>
      <w:r>
        <w:rPr>
          <w:rFonts w:ascii="Arial" w:hAnsi="Arial"/>
          <w:sz w:val="20"/>
          <w:szCs w:val="20"/>
          <w:u w:color="000000"/>
          <w:rtl w:val="0"/>
          <w:lang w:val="de-DE"/>
        </w:rPr>
        <w:t>des Gymnasiums Schloss Neuhaus, das erstmalig an dem Wettbewerb teilnahm</w:t>
      </w:r>
      <w:r>
        <w:rPr>
          <w:rFonts w:ascii="Arial" w:hAnsi="Arial"/>
          <w:sz w:val="20"/>
          <w:szCs w:val="20"/>
          <w:u w:color="000000"/>
          <w:rtl w:val="0"/>
          <w:lang w:val="de-DE"/>
        </w:rPr>
        <w:t>, Mountain Embedded als Sponsor gewonnen</w:t>
      </w:r>
      <w:r>
        <w:rPr>
          <w:rFonts w:ascii="Arial" w:hAnsi="Arial"/>
          <w:sz w:val="20"/>
          <w:szCs w:val="20"/>
          <w:u w:color="000000"/>
          <w:rtl w:val="0"/>
          <w:lang w:val="de-DE"/>
        </w:rPr>
        <w:t xml:space="preserve">. </w:t>
      </w: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5342"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499610" cy="3375025"/>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3.jpg"/>
                          <pic:cNvPicPr>
                            <a:picLocks noChangeAspect="1"/>
                          </pic:cNvPicPr>
                        </pic:nvPicPr>
                        <pic:blipFill>
                          <a:blip r:embed="rId6">
                            <a:extLst/>
                          </a:blip>
                          <a:stretch>
                            <a:fillRect/>
                          </a:stretch>
                        </pic:blipFill>
                        <pic:spPr>
                          <a:xfrm>
                            <a:off x="0" y="0"/>
                            <a:ext cx="4499610" cy="3375025"/>
                          </a:xfrm>
                          <a:prstGeom prst="rect">
                            <a:avLst/>
                          </a:prstGeom>
                          <a:ln w="12700" cap="flat">
                            <a:noFill/>
                            <a:miter lim="400000"/>
                          </a:ln>
                          <a:effectLst/>
                        </pic:spPr>
                      </pic:pic>
                    </a:graphicData>
                  </a:graphic>
                </wp:inline>
              </w:drawing>
            </w:r>
          </w:p>
        </w:tc>
      </w:tr>
      <w:tr>
        <w:tblPrEx>
          <w:shd w:val="clear" w:color="auto" w:fill="cdd4e9"/>
        </w:tblPrEx>
        <w:trPr>
          <w:trHeight w:val="21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hAnsi="Arial"/>
                <w:b w:val="1"/>
                <w:bCs w:val="1"/>
                <w:sz w:val="20"/>
                <w:szCs w:val="20"/>
                <w:u w:color="000000"/>
                <w:rtl w:val="0"/>
                <w:lang w:val="de-DE"/>
              </w:rPr>
              <w:t>Bild 3:</w:t>
            </w:r>
            <w:r>
              <w:rPr>
                <w:rFonts w:ascii="Arial" w:hAnsi="Arial"/>
                <w:sz w:val="20"/>
                <w:szCs w:val="20"/>
                <w:u w:color="000000"/>
                <w:rtl w:val="0"/>
                <w:lang w:val="de-DE"/>
              </w:rPr>
              <w:t xml:space="preserve"> Nie mehr leerer Tank: Unbegrenzte Energie </w:t>
            </w:r>
            <w:r>
              <w:rPr>
                <w:rFonts w:ascii="Arial" w:hAnsi="Arial" w:hint="default"/>
                <w:sz w:val="20"/>
                <w:szCs w:val="20"/>
                <w:u w:color="000000"/>
                <w:rtl w:val="0"/>
                <w:lang w:val="de-DE"/>
              </w:rPr>
              <w:t>ü</w:t>
            </w:r>
            <w:r>
              <w:rPr>
                <w:rFonts w:ascii="Arial" w:hAnsi="Arial"/>
                <w:sz w:val="20"/>
                <w:szCs w:val="20"/>
                <w:u w:color="000000"/>
                <w:rtl w:val="0"/>
                <w:lang w:val="de-DE"/>
              </w:rPr>
              <w:t>ber den Anh</w:t>
            </w:r>
            <w:r>
              <w:rPr>
                <w:rFonts w:ascii="Arial" w:hAnsi="Arial" w:hint="default"/>
                <w:sz w:val="20"/>
                <w:szCs w:val="20"/>
                <w:u w:color="000000"/>
                <w:rtl w:val="0"/>
                <w:lang w:val="de-DE"/>
              </w:rPr>
              <w:t>ä</w:t>
            </w:r>
            <w:r>
              <w:rPr>
                <w:rFonts w:ascii="Arial" w:hAnsi="Arial"/>
                <w:sz w:val="20"/>
                <w:szCs w:val="20"/>
                <w:u w:color="000000"/>
                <w:rtl w:val="0"/>
                <w:lang w:val="de-DE"/>
              </w:rPr>
              <w:t>nger</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b w:val="1"/>
          <w:bCs w:val="1"/>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475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499610" cy="299974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4.jpg"/>
                          <pic:cNvPicPr>
                            <a:picLocks noChangeAspect="1"/>
                          </pic:cNvPicPr>
                        </pic:nvPicPr>
                        <pic:blipFill>
                          <a:blip r:embed="rId7">
                            <a:extLst/>
                          </a:blip>
                          <a:stretch>
                            <a:fillRect/>
                          </a:stretch>
                        </pic:blipFill>
                        <pic:spPr>
                          <a:xfrm>
                            <a:off x="0" y="0"/>
                            <a:ext cx="4499610" cy="2999740"/>
                          </a:xfrm>
                          <a:prstGeom prst="rect">
                            <a:avLst/>
                          </a:prstGeom>
                          <a:ln w="12700" cap="flat">
                            <a:noFill/>
                            <a:miter lim="400000"/>
                          </a:ln>
                          <a:effectLst/>
                        </pic:spPr>
                      </pic:pic>
                    </a:graphicData>
                  </a:graphic>
                </wp:inline>
              </w:drawing>
            </w:r>
          </w:p>
        </w:tc>
      </w:tr>
      <w:tr>
        <w:tblPrEx>
          <w:shd w:val="clear" w:color="auto" w:fill="cdd4e9"/>
        </w:tblPrEx>
        <w:trPr>
          <w:trHeight w:val="43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ind w:left="0" w:right="0" w:firstLine="0"/>
              <w:jc w:val="center"/>
              <w:rPr>
                <w:rtl w:val="0"/>
              </w:rPr>
            </w:pPr>
            <w:r>
              <w:rPr>
                <w:rFonts w:ascii="Arial" w:hAnsi="Arial"/>
                <w:b w:val="1"/>
                <w:bCs w:val="1"/>
                <w:sz w:val="20"/>
                <w:szCs w:val="20"/>
                <w:u w:color="000000"/>
                <w:rtl w:val="0"/>
                <w:lang w:val="de-DE"/>
              </w:rPr>
              <w:t>Bild 4:</w:t>
            </w:r>
            <w:r>
              <w:rPr>
                <w:rFonts w:ascii="Arial" w:hAnsi="Arial"/>
                <w:sz w:val="20"/>
                <w:szCs w:val="20"/>
                <w:u w:color="000000"/>
                <w:rtl w:val="0"/>
                <w:lang w:val="de-DE"/>
              </w:rPr>
              <w:t xml:space="preserve"> Rettung in letzter Sekunde: Ava Meyer-Rahe erkl</w:t>
            </w:r>
            <w:r>
              <w:rPr>
                <w:rFonts w:ascii="Arial" w:hAnsi="Arial" w:hint="default"/>
                <w:sz w:val="20"/>
                <w:szCs w:val="20"/>
                <w:u w:color="000000"/>
                <w:rtl w:val="0"/>
                <w:lang w:val="de-DE"/>
              </w:rPr>
              <w:t>ä</w:t>
            </w:r>
            <w:r>
              <w:rPr>
                <w:rFonts w:ascii="Arial" w:hAnsi="Arial"/>
                <w:sz w:val="20"/>
                <w:szCs w:val="20"/>
                <w:u w:color="000000"/>
                <w:rtl w:val="0"/>
                <w:lang w:val="de-DE"/>
              </w:rPr>
              <w:t>rte sich bereit, f</w:t>
            </w:r>
            <w:r>
              <w:rPr>
                <w:rFonts w:ascii="Arial" w:hAnsi="Arial" w:hint="default"/>
                <w:sz w:val="20"/>
                <w:szCs w:val="20"/>
                <w:u w:color="000000"/>
                <w:rtl w:val="0"/>
                <w:lang w:val="de-DE"/>
              </w:rPr>
              <w:t>ü</w:t>
            </w:r>
            <w:r>
              <w:rPr>
                <w:rFonts w:ascii="Arial" w:hAnsi="Arial"/>
                <w:sz w:val="20"/>
                <w:szCs w:val="20"/>
                <w:u w:color="000000"/>
                <w:rtl w:val="0"/>
                <w:lang w:val="de-DE"/>
              </w:rPr>
              <w:t xml:space="preserve">r den ausgeschiedenen Piloten Joshua das Steuer zu </w:t>
            </w:r>
            <w:r>
              <w:rPr>
                <w:rFonts w:ascii="Arial" w:hAnsi="Arial" w:hint="default"/>
                <w:sz w:val="20"/>
                <w:szCs w:val="20"/>
                <w:u w:color="000000"/>
                <w:rtl w:val="0"/>
                <w:lang w:val="de-DE"/>
              </w:rPr>
              <w:t>ü</w:t>
            </w:r>
            <w:r>
              <w:rPr>
                <w:rFonts w:ascii="Arial" w:hAnsi="Arial"/>
                <w:sz w:val="20"/>
                <w:szCs w:val="20"/>
                <w:u w:color="000000"/>
                <w:rtl w:val="0"/>
                <w:lang w:val="de-DE"/>
              </w:rPr>
              <w:t>bernehmen.</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b w:val="1"/>
          <w:bCs w:val="1"/>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center"/>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r>
        <w:rPr>
          <w:rFonts w:ascii="Arial" w:hAnsi="Arial"/>
          <w:b w:val="1"/>
          <w:bCs w:val="1"/>
          <w:sz w:val="20"/>
          <w:szCs w:val="20"/>
          <w:u w:color="000000"/>
          <w:rtl w:val="0"/>
          <w:lang w:val="de-DE"/>
        </w:rPr>
        <w:t>Das Rennen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Im Rennen mussten die Pilotinnen oder Piloten, die mindestens 20 Kilo zu wiegen hatten und h</w:t>
      </w:r>
      <w:r>
        <w:rPr>
          <w:rFonts w:ascii="Arial" w:hAnsi="Arial" w:hint="default"/>
          <w:sz w:val="20"/>
          <w:szCs w:val="20"/>
          <w:u w:color="000000"/>
          <w:rtl w:val="0"/>
          <w:lang w:val="de-DE"/>
        </w:rPr>
        <w:t>ö</w:t>
      </w:r>
      <w:r>
        <w:rPr>
          <w:rFonts w:ascii="Arial" w:hAnsi="Arial"/>
          <w:sz w:val="20"/>
          <w:szCs w:val="20"/>
          <w:u w:color="000000"/>
          <w:rtl w:val="0"/>
          <w:lang w:val="de-DE"/>
        </w:rPr>
        <w:t>chstens 9 Jahre alt sein durften, die eigene sowie die Leistungsf</w:t>
      </w:r>
      <w:r>
        <w:rPr>
          <w:rFonts w:ascii="Arial" w:hAnsi="Arial" w:hint="default"/>
          <w:sz w:val="20"/>
          <w:szCs w:val="20"/>
          <w:u w:color="000000"/>
          <w:rtl w:val="0"/>
          <w:lang w:val="de-DE"/>
        </w:rPr>
        <w:t>ä</w:t>
      </w:r>
      <w:r>
        <w:rPr>
          <w:rFonts w:ascii="Arial" w:hAnsi="Arial"/>
          <w:sz w:val="20"/>
          <w:szCs w:val="20"/>
          <w:u w:color="000000"/>
          <w:rtl w:val="0"/>
          <w:lang w:val="de-DE"/>
        </w:rPr>
        <w:t>higkeit der getunten Bobby Cars in einem Geschicklichkeitsparcours unter Beweis stellen. F</w:t>
      </w:r>
      <w:r>
        <w:rPr>
          <w:rFonts w:ascii="Arial" w:hAnsi="Arial" w:hint="default"/>
          <w:sz w:val="20"/>
          <w:szCs w:val="20"/>
          <w:u w:color="000000"/>
          <w:rtl w:val="0"/>
          <w:lang w:val="de-DE"/>
        </w:rPr>
        <w:t>ü</w:t>
      </w:r>
      <w:r>
        <w:rPr>
          <w:rFonts w:ascii="Arial" w:hAnsi="Arial"/>
          <w:sz w:val="20"/>
          <w:szCs w:val="20"/>
          <w:u w:color="000000"/>
          <w:rtl w:val="0"/>
          <w:lang w:val="de-DE"/>
        </w:rPr>
        <w:t xml:space="preserve">r das </w:t>
      </w:r>
      <w:r>
        <w:rPr>
          <w:rFonts w:ascii="Arial" w:hAnsi="Arial" w:hint="default"/>
          <w:sz w:val="20"/>
          <w:szCs w:val="20"/>
          <w:u w:color="000000"/>
          <w:rtl w:val="0"/>
          <w:lang w:val="de-DE"/>
        </w:rPr>
        <w:t>„</w:t>
      </w:r>
      <w:r>
        <w:rPr>
          <w:rFonts w:ascii="Arial" w:hAnsi="Arial"/>
          <w:sz w:val="20"/>
          <w:szCs w:val="20"/>
          <w:u w:color="000000"/>
          <w:rtl w:val="0"/>
          <w:lang w:val="de-DE"/>
        </w:rPr>
        <w:t>Lippe Racer</w:t>
      </w:r>
      <w:r>
        <w:rPr>
          <w:rFonts w:ascii="Arial" w:hAnsi="Arial" w:hint="default"/>
          <w:sz w:val="20"/>
          <w:szCs w:val="20"/>
          <w:u w:color="000000"/>
          <w:rtl w:val="0"/>
          <w:lang w:val="de-DE"/>
        </w:rPr>
        <w:t>“</w:t>
      </w:r>
      <w:r>
        <w:rPr>
          <w:rFonts w:ascii="Arial" w:hAnsi="Arial"/>
          <w:sz w:val="20"/>
          <w:szCs w:val="20"/>
          <w:u w:color="000000"/>
          <w:rtl w:val="0"/>
          <w:lang w:val="de-DE"/>
        </w:rPr>
        <w:t>-Team ging der 9-J</w:t>
      </w:r>
      <w:r>
        <w:rPr>
          <w:rFonts w:ascii="Arial" w:hAnsi="Arial" w:hint="default"/>
          <w:sz w:val="20"/>
          <w:szCs w:val="20"/>
          <w:u w:color="000000"/>
          <w:rtl w:val="0"/>
          <w:lang w:val="de-DE"/>
        </w:rPr>
        <w:t>ä</w:t>
      </w:r>
      <w:r>
        <w:rPr>
          <w:rFonts w:ascii="Arial" w:hAnsi="Arial"/>
          <w:sz w:val="20"/>
          <w:szCs w:val="20"/>
          <w:u w:color="000000"/>
          <w:rtl w:val="0"/>
          <w:lang w:val="de-DE"/>
        </w:rPr>
        <w:t>hrige Joshua Thottungal an den Start. Leider zog der junge Pilot seine Meldung auf Wunsch seiner Eltern zur</w:t>
      </w:r>
      <w:r>
        <w:rPr>
          <w:rFonts w:ascii="Arial" w:hAnsi="Arial" w:hint="default"/>
          <w:sz w:val="20"/>
          <w:szCs w:val="20"/>
          <w:u w:color="000000"/>
          <w:rtl w:val="0"/>
          <w:lang w:val="de-DE"/>
        </w:rPr>
        <w:t>ü</w:t>
      </w:r>
      <w:r>
        <w:rPr>
          <w:rFonts w:ascii="Arial" w:hAnsi="Arial"/>
          <w:sz w:val="20"/>
          <w:szCs w:val="20"/>
          <w:u w:color="000000"/>
          <w:rtl w:val="0"/>
          <w:lang w:val="de-DE"/>
        </w:rPr>
        <w:t xml:space="preserve">ck, nachdem es beim Test-Parcours zu einem kleinen Unfall gekommen war. Unter den Zuschauern konnte jedoch rasch eine Ersatzpilotin rekrutiert werden: Ava Meyer-Rahe nahm die Herausforderung an und den Platz hinter dem Lenkrad ein. Da Ava jedoch keine Gelegenheit gehabt hatte, sich zuvor mit dem Parcours vertraut zu machen, unterlief ihr zu Beginn ein kleiner Fahrfehler. In der Folge erhielt das Team eine </w:t>
      </w:r>
      <w:r>
        <w:rPr>
          <w:rFonts w:ascii="Arial" w:hAnsi="Arial"/>
          <w:color w:val="000000"/>
          <w:sz w:val="20"/>
          <w:szCs w:val="20"/>
          <w:u w:color="000000"/>
          <w:rtl w:val="0"/>
          <w:lang w:val="de-DE"/>
        </w:rPr>
        <w:t>15-sek</w:t>
      </w:r>
      <w:r>
        <w:rPr>
          <w:rFonts w:ascii="Arial" w:hAnsi="Arial" w:hint="default"/>
          <w:color w:val="000000"/>
          <w:sz w:val="20"/>
          <w:szCs w:val="20"/>
          <w:u w:color="000000"/>
          <w:rtl w:val="0"/>
          <w:lang w:val="de-DE"/>
        </w:rPr>
        <w:t>ü</w:t>
      </w:r>
      <w:r>
        <w:rPr>
          <w:rFonts w:ascii="Arial" w:hAnsi="Arial"/>
          <w:color w:val="000000"/>
          <w:sz w:val="20"/>
          <w:szCs w:val="20"/>
          <w:u w:color="000000"/>
          <w:rtl w:val="0"/>
          <w:lang w:val="de-DE"/>
        </w:rPr>
        <w:t>ndige Zeitstrafe, die Ava trotz vollen Einsatzes im anschlie</w:t>
      </w:r>
      <w:r>
        <w:rPr>
          <w:rFonts w:ascii="Arial" w:hAnsi="Arial" w:hint="default"/>
          <w:color w:val="000000"/>
          <w:sz w:val="20"/>
          <w:szCs w:val="20"/>
          <w:u w:color="000000"/>
          <w:rtl w:val="0"/>
          <w:lang w:val="de-DE"/>
        </w:rPr>
        <w:t>ß</w:t>
      </w:r>
      <w:r>
        <w:rPr>
          <w:rFonts w:ascii="Arial" w:hAnsi="Arial"/>
          <w:color w:val="000000"/>
          <w:sz w:val="20"/>
          <w:szCs w:val="20"/>
          <w:u w:color="000000"/>
          <w:rtl w:val="0"/>
          <w:lang w:val="de-DE"/>
        </w:rPr>
        <w:t xml:space="preserve">enden Zeitrennen nicht wieder hereinfahren konnte. </w:t>
      </w:r>
      <w:r>
        <w:rPr>
          <w:rFonts w:ascii="Arial" w:hAnsi="Arial"/>
          <w:sz w:val="20"/>
          <w:szCs w:val="20"/>
          <w:u w:color="000000"/>
          <w:rtl w:val="0"/>
          <w:lang w:val="de-DE"/>
        </w:rPr>
        <w:t>Doch die Lippe Racer nahmen es sportlich, denn schlie</w:t>
      </w:r>
      <w:r>
        <w:rPr>
          <w:rFonts w:ascii="Arial" w:hAnsi="Arial" w:hint="default"/>
          <w:sz w:val="20"/>
          <w:szCs w:val="20"/>
          <w:u w:color="000000"/>
          <w:rtl w:val="0"/>
          <w:lang w:val="de-DE"/>
        </w:rPr>
        <w:t>ß</w:t>
      </w:r>
      <w:r>
        <w:rPr>
          <w:rFonts w:ascii="Arial" w:hAnsi="Arial"/>
          <w:sz w:val="20"/>
          <w:szCs w:val="20"/>
          <w:u w:color="000000"/>
          <w:rtl w:val="0"/>
          <w:lang w:val="de-DE"/>
        </w:rPr>
        <w:t xml:space="preserve">lich ist bereits die Teilnahme am Rennen mit der funktionierenden Eigenkonstruktion als voller Erfolg zu werten. Hier lautete das Motto: Dabei sein ist alles. </w:t>
      </w:r>
      <w:r>
        <w:rPr>
          <w:rFonts w:ascii="Arial" w:hAnsi="Arial"/>
          <w:sz w:val="20"/>
          <w:szCs w:val="20"/>
          <w:u w:color="000000"/>
          <w:rtl w:val="0"/>
          <w:lang w:val="de-DE"/>
        </w:rPr>
        <w:t>Mountain Embedded</w:t>
      </w:r>
      <w:r>
        <w:rPr>
          <w:rFonts w:ascii="Arial" w:hAnsi="Arial"/>
          <w:sz w:val="20"/>
          <w:szCs w:val="20"/>
          <w:u w:color="000000"/>
          <w:rtl w:val="0"/>
          <w:lang w:val="de-DE"/>
        </w:rPr>
        <w:t xml:space="preserve"> gratulier</w:t>
      </w:r>
      <w:r>
        <w:rPr>
          <w:rFonts w:ascii="Arial" w:hAnsi="Arial"/>
          <w:sz w:val="20"/>
          <w:szCs w:val="20"/>
          <w:u w:color="000000"/>
          <w:rtl w:val="0"/>
          <w:lang w:val="de-DE"/>
        </w:rPr>
        <w:t>t</w:t>
      </w:r>
      <w:r>
        <w:rPr>
          <w:rFonts w:ascii="Arial" w:hAnsi="Arial"/>
          <w:sz w:val="20"/>
          <w:szCs w:val="20"/>
          <w:u w:color="000000"/>
          <w:rtl w:val="0"/>
          <w:lang w:val="de-DE"/>
        </w:rPr>
        <w:t xml:space="preserve"> dem Team ganz herzlich zu seinen Leistungen!</w:t>
      </w: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475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499610" cy="299974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5.jpg"/>
                          <pic:cNvPicPr>
                            <a:picLocks noChangeAspect="1"/>
                          </pic:cNvPicPr>
                        </pic:nvPicPr>
                        <pic:blipFill>
                          <a:blip r:embed="rId8">
                            <a:extLst/>
                          </a:blip>
                          <a:stretch>
                            <a:fillRect/>
                          </a:stretch>
                        </pic:blipFill>
                        <pic:spPr>
                          <a:xfrm>
                            <a:off x="0" y="0"/>
                            <a:ext cx="4499610" cy="2999740"/>
                          </a:xfrm>
                          <a:prstGeom prst="rect">
                            <a:avLst/>
                          </a:prstGeom>
                          <a:ln w="12700" cap="flat">
                            <a:noFill/>
                            <a:miter lim="400000"/>
                          </a:ln>
                          <a:effectLst/>
                        </pic:spPr>
                      </pic:pic>
                    </a:graphicData>
                  </a:graphic>
                </wp:inline>
              </w:drawing>
            </w:r>
          </w:p>
        </w:tc>
      </w:tr>
      <w:tr>
        <w:tblPrEx>
          <w:shd w:val="clear" w:color="auto" w:fill="cdd4e9"/>
        </w:tblPrEx>
        <w:trPr>
          <w:trHeight w:val="43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ind w:left="0" w:right="0" w:firstLine="0"/>
              <w:jc w:val="center"/>
              <w:rPr>
                <w:rtl w:val="0"/>
              </w:rPr>
            </w:pPr>
            <w:r>
              <w:rPr>
                <w:rFonts w:ascii="Arial" w:hAnsi="Arial"/>
                <w:b w:val="1"/>
                <w:bCs w:val="1"/>
                <w:sz w:val="20"/>
                <w:szCs w:val="20"/>
                <w:u w:color="000000"/>
                <w:rtl w:val="0"/>
                <w:lang w:val="de-DE"/>
              </w:rPr>
              <w:t xml:space="preserve">Bild 5: </w:t>
            </w:r>
            <w:r>
              <w:rPr>
                <w:rFonts w:ascii="Arial" w:hAnsi="Arial"/>
                <w:sz w:val="20"/>
                <w:szCs w:val="20"/>
                <w:u w:color="000000"/>
                <w:rtl w:val="0"/>
                <w:lang w:val="de-DE"/>
              </w:rPr>
              <w:t>Fahrt mit Hindernissen. Die Piloten und Pilotinnen mussten hohes Geschick unter Beweis stellen</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 xml:space="preserv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r>
        <w:rPr>
          <w:rFonts w:ascii="Arial" w:hAnsi="Arial"/>
          <w:b w:val="1"/>
          <w:bCs w:val="1"/>
          <w:sz w:val="20"/>
          <w:szCs w:val="20"/>
          <w:u w:color="000000"/>
          <w:rtl w:val="0"/>
          <w:lang w:val="de-DE"/>
        </w:rPr>
        <w:t xml:space="preserve">Team-Erfahrungen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 xml:space="preserve">Wie bewerten die Teammitglieder den Bobby Car Solar Cup? </w:t>
      </w:r>
      <w:r>
        <w:rPr>
          <w:rFonts w:ascii="Arial" w:hAnsi="Arial" w:hint="default"/>
          <w:sz w:val="20"/>
          <w:szCs w:val="20"/>
          <w:u w:color="000000"/>
          <w:rtl w:val="0"/>
          <w:lang w:val="de-DE"/>
        </w:rPr>
        <w:t>„</w:t>
      </w:r>
      <w:r>
        <w:rPr>
          <w:rFonts w:ascii="Arial" w:hAnsi="Arial"/>
          <w:sz w:val="20"/>
          <w:szCs w:val="20"/>
          <w:u w:color="000000"/>
          <w:rtl w:val="0"/>
          <w:lang w:val="de-DE"/>
        </w:rPr>
        <w:t>F</w:t>
      </w:r>
      <w:r>
        <w:rPr>
          <w:rFonts w:ascii="Arial" w:hAnsi="Arial" w:hint="default"/>
          <w:sz w:val="20"/>
          <w:szCs w:val="20"/>
          <w:u w:color="000000"/>
          <w:rtl w:val="0"/>
          <w:lang w:val="de-DE"/>
        </w:rPr>
        <w:t>ü</w:t>
      </w:r>
      <w:r>
        <w:rPr>
          <w:rFonts w:ascii="Arial" w:hAnsi="Arial"/>
          <w:sz w:val="20"/>
          <w:szCs w:val="20"/>
          <w:u w:color="000000"/>
          <w:rtl w:val="0"/>
          <w:lang w:val="de-DE"/>
        </w:rPr>
        <w:t>r mich war es das erste Projekt dieser Art</w:t>
      </w:r>
      <w:r>
        <w:rPr>
          <w:rFonts w:ascii="Arial" w:hAnsi="Arial" w:hint="default"/>
          <w:sz w:val="20"/>
          <w:szCs w:val="20"/>
          <w:u w:color="000000"/>
          <w:rtl w:val="0"/>
          <w:lang w:val="de-DE"/>
        </w:rPr>
        <w:t>“</w:t>
      </w:r>
      <w:r>
        <w:rPr>
          <w:rFonts w:ascii="Arial" w:hAnsi="Arial"/>
          <w:sz w:val="20"/>
          <w:szCs w:val="20"/>
          <w:u w:color="000000"/>
          <w:rtl w:val="0"/>
          <w:lang w:val="de-DE"/>
        </w:rPr>
        <w:t xml:space="preserve">, schildert Jonas Brand. (16) von den Lippe Racers. </w:t>
      </w:r>
      <w:r>
        <w:rPr>
          <w:rFonts w:ascii="Arial" w:hAnsi="Arial" w:hint="default"/>
          <w:sz w:val="20"/>
          <w:szCs w:val="20"/>
          <w:u w:color="000000"/>
          <w:rtl w:val="0"/>
          <w:lang w:val="de-DE"/>
        </w:rPr>
        <w:t>„</w:t>
      </w:r>
      <w:r>
        <w:rPr>
          <w:rFonts w:ascii="Arial" w:hAnsi="Arial"/>
          <w:sz w:val="20"/>
          <w:szCs w:val="20"/>
          <w:u w:color="000000"/>
          <w:rtl w:val="0"/>
          <w:lang w:val="de-DE"/>
        </w:rPr>
        <w:t>Ich habe gelernt, welche verschiedenen Bauteile alle notwendig sind, um ein Fahrzeug, wie in diesem Fall das Bobby Car, m</w:t>
      </w:r>
      <w:r>
        <w:rPr>
          <w:rFonts w:ascii="Arial" w:hAnsi="Arial" w:hint="default"/>
          <w:sz w:val="20"/>
          <w:szCs w:val="20"/>
          <w:u w:color="000000"/>
          <w:rtl w:val="0"/>
          <w:lang w:val="de-DE"/>
        </w:rPr>
        <w:t>ö</w:t>
      </w:r>
      <w:r>
        <w:rPr>
          <w:rFonts w:ascii="Arial" w:hAnsi="Arial"/>
          <w:sz w:val="20"/>
          <w:szCs w:val="20"/>
          <w:u w:color="000000"/>
          <w:rtl w:val="0"/>
          <w:lang w:val="de-DE"/>
        </w:rPr>
        <w:t>glichst effizient mithilfe von erneuerbaren Energien anzutreiben</w:t>
      </w:r>
      <w:r>
        <w:rPr>
          <w:rFonts w:ascii="Arial" w:hAnsi="Arial" w:hint="default"/>
          <w:sz w:val="20"/>
          <w:szCs w:val="20"/>
          <w:u w:color="000000"/>
          <w:rtl w:val="0"/>
          <w:lang w:val="de-DE"/>
        </w:rPr>
        <w:t>“</w:t>
      </w:r>
      <w:r>
        <w:rPr>
          <w:rFonts w:ascii="Arial" w:hAnsi="Arial"/>
          <w:sz w:val="20"/>
          <w:szCs w:val="20"/>
          <w:u w:color="000000"/>
          <w:rtl w:val="0"/>
          <w:lang w:val="de-DE"/>
        </w:rPr>
        <w:t>. Auch Jonas Menne (16) erl</w:t>
      </w:r>
      <w:r>
        <w:rPr>
          <w:rFonts w:ascii="Arial" w:hAnsi="Arial" w:hint="default"/>
          <w:sz w:val="20"/>
          <w:szCs w:val="20"/>
          <w:u w:color="000000"/>
          <w:rtl w:val="0"/>
          <w:lang w:val="de-DE"/>
        </w:rPr>
        <w:t>ä</w:t>
      </w:r>
      <w:r>
        <w:rPr>
          <w:rFonts w:ascii="Arial" w:hAnsi="Arial"/>
          <w:sz w:val="20"/>
          <w:szCs w:val="20"/>
          <w:u w:color="000000"/>
          <w:rtl w:val="0"/>
          <w:lang w:val="de-DE"/>
        </w:rPr>
        <w:t xml:space="preserve">utert seine neuen Erfahrungen: </w:t>
      </w:r>
      <w:r>
        <w:rPr>
          <w:rFonts w:ascii="Arial" w:hAnsi="Arial" w:hint="default"/>
          <w:sz w:val="20"/>
          <w:szCs w:val="20"/>
          <w:u w:color="000000"/>
          <w:rtl w:val="0"/>
          <w:lang w:val="de-DE"/>
        </w:rPr>
        <w:t>„</w:t>
      </w:r>
      <w:r>
        <w:rPr>
          <w:rFonts w:ascii="Arial" w:hAnsi="Arial"/>
          <w:sz w:val="20"/>
          <w:szCs w:val="20"/>
          <w:u w:color="000000"/>
          <w:rtl w:val="0"/>
          <w:lang w:val="de-DE"/>
        </w:rPr>
        <w:t>Wir haben bereits gebohrt, gefeilt, mit Gussharz und Aluprofilen gearbeitet. Au</w:t>
      </w:r>
      <w:r>
        <w:rPr>
          <w:rFonts w:ascii="Arial" w:hAnsi="Arial" w:hint="default"/>
          <w:sz w:val="20"/>
          <w:szCs w:val="20"/>
          <w:u w:color="000000"/>
          <w:rtl w:val="0"/>
          <w:lang w:val="de-DE"/>
        </w:rPr>
        <w:t>ß</w:t>
      </w:r>
      <w:r>
        <w:rPr>
          <w:rFonts w:ascii="Arial" w:hAnsi="Arial"/>
          <w:sz w:val="20"/>
          <w:szCs w:val="20"/>
          <w:u w:color="000000"/>
          <w:rtl w:val="0"/>
          <w:lang w:val="de-DE"/>
        </w:rPr>
        <w:t>erdem wurde uns gezeigt, wie eine Drehmaschine funktioniert.</w:t>
      </w:r>
      <w:r>
        <w:rPr>
          <w:rFonts w:ascii="Arial" w:hAnsi="Arial" w:hint="default"/>
          <w:sz w:val="20"/>
          <w:szCs w:val="20"/>
          <w:u w:color="000000"/>
          <w:rtl w:val="0"/>
          <w:lang w:val="de-DE"/>
        </w:rPr>
        <w:t xml:space="preserve">“ </w:t>
      </w:r>
      <w:r>
        <w:rPr>
          <w:rFonts w:ascii="Arial" w:hAnsi="Arial"/>
          <w:sz w:val="20"/>
          <w:szCs w:val="20"/>
          <w:u w:color="000000"/>
          <w:rtl w:val="0"/>
          <w:lang w:val="de-DE"/>
        </w:rPr>
        <w:t>Und f</w:t>
      </w:r>
      <w:r>
        <w:rPr>
          <w:rFonts w:ascii="Arial" w:hAnsi="Arial" w:hint="default"/>
          <w:sz w:val="20"/>
          <w:szCs w:val="20"/>
          <w:u w:color="000000"/>
          <w:rtl w:val="0"/>
          <w:lang w:val="de-DE"/>
        </w:rPr>
        <w:t>ü</w:t>
      </w:r>
      <w:r>
        <w:rPr>
          <w:rFonts w:ascii="Arial" w:hAnsi="Arial"/>
          <w:sz w:val="20"/>
          <w:szCs w:val="20"/>
          <w:u w:color="000000"/>
          <w:rtl w:val="0"/>
          <w:lang w:val="de-DE"/>
        </w:rPr>
        <w:t>r Levin B</w:t>
      </w:r>
      <w:r>
        <w:rPr>
          <w:rFonts w:ascii="Arial" w:hAnsi="Arial" w:hint="default"/>
          <w:sz w:val="20"/>
          <w:szCs w:val="20"/>
          <w:u w:color="000000"/>
          <w:rtl w:val="0"/>
          <w:lang w:val="de-DE"/>
        </w:rPr>
        <w:t>ö</w:t>
      </w:r>
      <w:r>
        <w:rPr>
          <w:rFonts w:ascii="Arial" w:hAnsi="Arial"/>
          <w:sz w:val="20"/>
          <w:szCs w:val="20"/>
          <w:u w:color="000000"/>
          <w:rtl w:val="0"/>
          <w:lang w:val="de-DE"/>
        </w:rPr>
        <w:t>nninghoff (16) stand zun</w:t>
      </w:r>
      <w:r>
        <w:rPr>
          <w:rFonts w:ascii="Arial" w:hAnsi="Arial" w:hint="default"/>
          <w:sz w:val="20"/>
          <w:szCs w:val="20"/>
          <w:u w:color="000000"/>
          <w:rtl w:val="0"/>
          <w:lang w:val="de-DE"/>
        </w:rPr>
        <w:t>ä</w:t>
      </w:r>
      <w:r>
        <w:rPr>
          <w:rFonts w:ascii="Arial" w:hAnsi="Arial"/>
          <w:sz w:val="20"/>
          <w:szCs w:val="20"/>
          <w:u w:color="000000"/>
          <w:rtl w:val="0"/>
          <w:lang w:val="de-DE"/>
        </w:rPr>
        <w:t xml:space="preserve">chst der konstruktive Ansatz im Vordergrund: </w:t>
      </w:r>
      <w:r>
        <w:rPr>
          <w:rFonts w:ascii="Arial" w:hAnsi="Arial" w:hint="default"/>
          <w:sz w:val="20"/>
          <w:szCs w:val="20"/>
          <w:u w:color="000000"/>
          <w:rtl w:val="0"/>
          <w:lang w:val="de-DE"/>
        </w:rPr>
        <w:t>„</w:t>
      </w:r>
      <w:r>
        <w:rPr>
          <w:rFonts w:ascii="Arial" w:hAnsi="Arial"/>
          <w:sz w:val="20"/>
          <w:szCs w:val="20"/>
          <w:u w:color="000000"/>
          <w:rtl w:val="0"/>
          <w:lang w:val="de-DE"/>
        </w:rPr>
        <w:t>Ich habe gelernt, wie man noch besser mit CAD-Software umgeht und wie die entwickelten Teile hinterher produziert werden</w:t>
      </w:r>
      <w:r>
        <w:rPr>
          <w:rFonts w:ascii="Arial" w:hAnsi="Arial" w:hint="default"/>
          <w:sz w:val="20"/>
          <w:szCs w:val="20"/>
          <w:u w:color="000000"/>
          <w:rtl w:val="0"/>
          <w:lang w:val="de-DE"/>
        </w:rPr>
        <w:t>“</w:t>
      </w:r>
      <w:r>
        <w:rPr>
          <w:rFonts w:ascii="Arial" w:hAnsi="Arial"/>
          <w:sz w:val="20"/>
          <w:szCs w:val="20"/>
          <w:u w:color="000000"/>
          <w:rtl w:val="0"/>
          <w:lang w:val="de-DE"/>
        </w:rPr>
        <w:t>. Und wie lief es mit der Zusammenarbeit? F</w:t>
      </w:r>
      <w:r>
        <w:rPr>
          <w:rFonts w:ascii="Arial" w:hAnsi="Arial" w:hint="default"/>
          <w:sz w:val="20"/>
          <w:szCs w:val="20"/>
          <w:u w:color="000000"/>
          <w:rtl w:val="0"/>
          <w:lang w:val="de-DE"/>
        </w:rPr>
        <w:t>ü</w:t>
      </w:r>
      <w:r>
        <w:rPr>
          <w:rFonts w:ascii="Arial" w:hAnsi="Arial"/>
          <w:sz w:val="20"/>
          <w:szCs w:val="20"/>
          <w:u w:color="000000"/>
          <w:rtl w:val="0"/>
          <w:lang w:val="de-DE"/>
        </w:rPr>
        <w:t>r die Sch</w:t>
      </w:r>
      <w:r>
        <w:rPr>
          <w:rFonts w:ascii="Arial" w:hAnsi="Arial" w:hint="default"/>
          <w:sz w:val="20"/>
          <w:szCs w:val="20"/>
          <w:u w:color="000000"/>
          <w:rtl w:val="0"/>
          <w:lang w:val="de-DE"/>
        </w:rPr>
        <w:t>ü</w:t>
      </w:r>
      <w:r>
        <w:rPr>
          <w:rFonts w:ascii="Arial" w:hAnsi="Arial"/>
          <w:sz w:val="20"/>
          <w:szCs w:val="20"/>
          <w:u w:color="000000"/>
          <w:rtl w:val="0"/>
          <w:lang w:val="de-DE"/>
        </w:rPr>
        <w:t>ler war es aus zeitlichen Gr</w:t>
      </w:r>
      <w:r>
        <w:rPr>
          <w:rFonts w:ascii="Arial" w:hAnsi="Arial" w:hint="default"/>
          <w:sz w:val="20"/>
          <w:szCs w:val="20"/>
          <w:u w:color="000000"/>
          <w:rtl w:val="0"/>
          <w:lang w:val="de-DE"/>
        </w:rPr>
        <w:t>ü</w:t>
      </w:r>
      <w:r>
        <w:rPr>
          <w:rFonts w:ascii="Arial" w:hAnsi="Arial"/>
          <w:sz w:val="20"/>
          <w:szCs w:val="20"/>
          <w:u w:color="000000"/>
          <w:rtl w:val="0"/>
          <w:lang w:val="de-DE"/>
        </w:rPr>
        <w:t xml:space="preserve">nden nicht immer ganz einfach, die Teamtreffen zu koordinieren, wie Yasmin </w:t>
      </w:r>
      <w:r>
        <w:rPr>
          <w:rFonts w:ascii="Arial" w:hAnsi="Arial" w:hint="default"/>
          <w:sz w:val="20"/>
          <w:szCs w:val="20"/>
          <w:u w:color="000000"/>
          <w:rtl w:val="0"/>
          <w:lang w:val="de-DE"/>
        </w:rPr>
        <w:t>Ç</w:t>
      </w:r>
      <w:r>
        <w:rPr>
          <w:rFonts w:ascii="Arial" w:hAnsi="Arial"/>
          <w:sz w:val="20"/>
          <w:szCs w:val="20"/>
          <w:u w:color="000000"/>
          <w:rtl w:val="0"/>
          <w:lang w:val="de-DE"/>
        </w:rPr>
        <w:t xml:space="preserve">olak. (15) berichtet: </w:t>
      </w:r>
      <w:r>
        <w:rPr>
          <w:rFonts w:ascii="Arial" w:hAnsi="Arial" w:hint="default"/>
          <w:sz w:val="20"/>
          <w:szCs w:val="20"/>
          <w:u w:color="000000"/>
          <w:rtl w:val="0"/>
          <w:lang w:val="de-DE"/>
        </w:rPr>
        <w:t>„</w:t>
      </w:r>
      <w:r>
        <w:rPr>
          <w:rFonts w:ascii="Arial" w:hAnsi="Arial"/>
          <w:sz w:val="20"/>
          <w:szCs w:val="20"/>
          <w:u w:color="000000"/>
          <w:rtl w:val="0"/>
          <w:lang w:val="de-DE"/>
        </w:rPr>
        <w:t xml:space="preserve">Das Team sah sich leider recht selten gemeinsam, wodurch es schwierig war, alle immer auf demselben Stand zu halten. Aber wir haben durch Kommunikation z.B. </w:t>
      </w:r>
      <w:r>
        <w:rPr>
          <w:rFonts w:ascii="Arial" w:hAnsi="Arial" w:hint="default"/>
          <w:sz w:val="20"/>
          <w:szCs w:val="20"/>
          <w:u w:color="000000"/>
          <w:rtl w:val="0"/>
          <w:lang w:val="de-DE"/>
        </w:rPr>
        <w:t>ü</w:t>
      </w:r>
      <w:r>
        <w:rPr>
          <w:rFonts w:ascii="Arial" w:hAnsi="Arial"/>
          <w:sz w:val="20"/>
          <w:szCs w:val="20"/>
          <w:u w:color="000000"/>
          <w:rtl w:val="0"/>
          <w:lang w:val="de-DE"/>
        </w:rPr>
        <w:t>ber Whatsapp auch dieses Problem beheben k</w:t>
      </w:r>
      <w:r>
        <w:rPr>
          <w:rFonts w:ascii="Arial" w:hAnsi="Arial" w:hint="default"/>
          <w:sz w:val="20"/>
          <w:szCs w:val="20"/>
          <w:u w:color="000000"/>
          <w:rtl w:val="0"/>
          <w:lang w:val="de-DE"/>
        </w:rPr>
        <w:t>ö</w:t>
      </w:r>
      <w:r>
        <w:rPr>
          <w:rFonts w:ascii="Arial" w:hAnsi="Arial"/>
          <w:sz w:val="20"/>
          <w:szCs w:val="20"/>
          <w:u w:color="000000"/>
          <w:rtl w:val="0"/>
          <w:lang w:val="de-DE"/>
        </w:rPr>
        <w:t>nnen</w:t>
      </w:r>
      <w:r>
        <w:rPr>
          <w:rFonts w:ascii="Arial" w:hAnsi="Arial" w:hint="default"/>
          <w:sz w:val="20"/>
          <w:szCs w:val="20"/>
          <w:u w:color="000000"/>
          <w:rtl w:val="0"/>
          <w:lang w:val="de-DE"/>
        </w:rPr>
        <w:t>“</w:t>
      </w:r>
      <w:r>
        <w:rPr>
          <w:rFonts w:ascii="Arial" w:hAnsi="Arial"/>
          <w:sz w:val="20"/>
          <w:szCs w:val="20"/>
          <w:u w:color="000000"/>
          <w:rtl w:val="0"/>
          <w:lang w:val="de-DE"/>
        </w:rPr>
        <w:t>. Jonas Brand best</w:t>
      </w:r>
      <w:r>
        <w:rPr>
          <w:rFonts w:ascii="Arial" w:hAnsi="Arial" w:hint="default"/>
          <w:sz w:val="20"/>
          <w:szCs w:val="20"/>
          <w:u w:color="000000"/>
          <w:rtl w:val="0"/>
          <w:lang w:val="de-DE"/>
        </w:rPr>
        <w:t>ä</w:t>
      </w:r>
      <w:r>
        <w:rPr>
          <w:rFonts w:ascii="Arial" w:hAnsi="Arial"/>
          <w:sz w:val="20"/>
          <w:szCs w:val="20"/>
          <w:u w:color="000000"/>
          <w:rtl w:val="0"/>
          <w:lang w:val="de-DE"/>
        </w:rPr>
        <w:t xml:space="preserve">tigt das: </w:t>
      </w:r>
      <w:r>
        <w:rPr>
          <w:rFonts w:ascii="Arial" w:hAnsi="Arial" w:hint="default"/>
          <w:sz w:val="20"/>
          <w:szCs w:val="20"/>
          <w:u w:color="000000"/>
          <w:rtl w:val="0"/>
          <w:lang w:val="de-DE"/>
        </w:rPr>
        <w:t>„</w:t>
      </w:r>
      <w:r>
        <w:rPr>
          <w:rFonts w:ascii="Arial" w:hAnsi="Arial"/>
          <w:sz w:val="20"/>
          <w:szCs w:val="20"/>
          <w:u w:color="000000"/>
          <w:rtl w:val="0"/>
          <w:lang w:val="de-DE"/>
        </w:rPr>
        <w:t>Das gr</w:t>
      </w:r>
      <w:r>
        <w:rPr>
          <w:rFonts w:ascii="Arial" w:hAnsi="Arial" w:hint="default"/>
          <w:sz w:val="20"/>
          <w:szCs w:val="20"/>
          <w:u w:color="000000"/>
          <w:rtl w:val="0"/>
          <w:lang w:val="de-DE"/>
        </w:rPr>
        <w:t>öß</w:t>
      </w:r>
      <w:r>
        <w:rPr>
          <w:rFonts w:ascii="Arial" w:hAnsi="Arial"/>
          <w:sz w:val="20"/>
          <w:szCs w:val="20"/>
          <w:u w:color="000000"/>
          <w:rtl w:val="0"/>
          <w:lang w:val="de-DE"/>
        </w:rPr>
        <w:t>te Problem lag darin, neben der Schule Termine zu finden, an denen die meisten Team-Mitglieder Zeit hatten, um am Bobby Car weiter zu arbeiten. Ansonsten klappte die Arbeit im Team ziemlich gut und wir haben uns gegenseitig viel geholfen.</w:t>
      </w:r>
      <w:r>
        <w:rPr>
          <w:rFonts w:ascii="Arial" w:hAnsi="Arial" w:hint="default"/>
          <w:sz w:val="20"/>
          <w:szCs w:val="20"/>
          <w:u w:color="000000"/>
          <w:rtl w:val="0"/>
          <w:lang w:val="de-DE"/>
        </w:rPr>
        <w:t xml:space="preserve">“    </w:t>
      </w: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7242"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3048000" cy="457200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6.jpeg"/>
                          <pic:cNvPicPr>
                            <a:picLocks noChangeAspect="1"/>
                          </pic:cNvPicPr>
                        </pic:nvPicPr>
                        <pic:blipFill>
                          <a:blip r:embed="rId9">
                            <a:extLst/>
                          </a:blip>
                          <a:stretch>
                            <a:fillRect/>
                          </a:stretch>
                        </pic:blipFill>
                        <pic:spPr>
                          <a:xfrm>
                            <a:off x="0" y="0"/>
                            <a:ext cx="3048000" cy="4572000"/>
                          </a:xfrm>
                          <a:prstGeom prst="rect">
                            <a:avLst/>
                          </a:prstGeom>
                          <a:ln w="12700" cap="flat">
                            <a:noFill/>
                            <a:miter lim="400000"/>
                          </a:ln>
                          <a:effectLst/>
                        </pic:spPr>
                      </pic:pic>
                    </a:graphicData>
                  </a:graphic>
                </wp:inline>
              </w:drawing>
            </w:r>
          </w:p>
        </w:tc>
      </w:tr>
      <w:tr>
        <w:tblPrEx>
          <w:shd w:val="clear" w:color="auto" w:fill="cdd4e9"/>
        </w:tblPrEx>
        <w:trPr>
          <w:trHeight w:val="21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hAnsi="Arial"/>
                <w:b w:val="1"/>
                <w:bCs w:val="1"/>
                <w:sz w:val="20"/>
                <w:szCs w:val="20"/>
                <w:u w:color="000000"/>
                <w:rtl w:val="0"/>
                <w:lang w:val="de-DE"/>
              </w:rPr>
              <w:t xml:space="preserve">Bild 6: </w:t>
            </w:r>
            <w:r>
              <w:rPr>
                <w:rFonts w:ascii="Arial" w:hAnsi="Arial"/>
                <w:sz w:val="20"/>
                <w:szCs w:val="20"/>
                <w:u w:color="000000"/>
                <w:rtl w:val="0"/>
                <w:lang w:val="de-DE"/>
              </w:rPr>
              <w:t>Boxenstopp</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r>
        <w:rPr>
          <w:rFonts w:ascii="Arial" w:hAnsi="Arial"/>
          <w:b w:val="1"/>
          <w:bCs w:val="1"/>
          <w:sz w:val="20"/>
          <w:szCs w:val="20"/>
          <w:u w:color="000000"/>
          <w:rtl w:val="0"/>
          <w:lang w:val="de-DE"/>
        </w:rPr>
        <w:t>Berufsw</w:t>
      </w:r>
      <w:r>
        <w:rPr>
          <w:rFonts w:ascii="Arial" w:hAnsi="Arial" w:hint="default"/>
          <w:b w:val="1"/>
          <w:bCs w:val="1"/>
          <w:sz w:val="20"/>
          <w:szCs w:val="20"/>
          <w:u w:color="000000"/>
          <w:rtl w:val="0"/>
          <w:lang w:val="de-DE"/>
        </w:rPr>
        <w:t>ü</w:t>
      </w:r>
      <w:r>
        <w:rPr>
          <w:rFonts w:ascii="Arial" w:hAnsi="Arial"/>
          <w:b w:val="1"/>
          <w:bCs w:val="1"/>
          <w:sz w:val="20"/>
          <w:szCs w:val="20"/>
          <w:u w:color="000000"/>
          <w:rtl w:val="0"/>
          <w:lang w:val="de-DE"/>
        </w:rPr>
        <w:t>nsche</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sz w:val="20"/>
          <w:szCs w:val="20"/>
          <w:u w:color="000000"/>
          <w:rtl w:val="0"/>
          <w:lang w:val="de-DE"/>
        </w:rPr>
      </w:pPr>
      <w:r>
        <w:rPr>
          <w:rFonts w:ascii="Arial" w:hAnsi="Arial"/>
          <w:sz w:val="20"/>
          <w:szCs w:val="20"/>
          <w:u w:color="000000"/>
          <w:rtl w:val="0"/>
          <w:lang w:val="de-DE"/>
        </w:rPr>
        <w:t>Da es zu den erkl</w:t>
      </w:r>
      <w:r>
        <w:rPr>
          <w:rFonts w:ascii="Arial" w:hAnsi="Arial" w:hint="default"/>
          <w:sz w:val="20"/>
          <w:szCs w:val="20"/>
          <w:u w:color="000000"/>
          <w:rtl w:val="0"/>
          <w:lang w:val="de-DE"/>
        </w:rPr>
        <w:t>ä</w:t>
      </w:r>
      <w:r>
        <w:rPr>
          <w:rFonts w:ascii="Arial" w:hAnsi="Arial"/>
          <w:sz w:val="20"/>
          <w:szCs w:val="20"/>
          <w:u w:color="000000"/>
          <w:rtl w:val="0"/>
          <w:lang w:val="de-DE"/>
        </w:rPr>
        <w:t>rten Zielen der Veranstalter des Bobby Car Solar Cup geh</w:t>
      </w:r>
      <w:r>
        <w:rPr>
          <w:rFonts w:ascii="Arial" w:hAnsi="Arial" w:hint="default"/>
          <w:sz w:val="20"/>
          <w:szCs w:val="20"/>
          <w:u w:color="000000"/>
          <w:rtl w:val="0"/>
          <w:lang w:val="de-DE"/>
        </w:rPr>
        <w:t>ö</w:t>
      </w:r>
      <w:r>
        <w:rPr>
          <w:rFonts w:ascii="Arial" w:hAnsi="Arial"/>
          <w:sz w:val="20"/>
          <w:szCs w:val="20"/>
          <w:u w:color="000000"/>
          <w:rtl w:val="0"/>
          <w:lang w:val="de-DE"/>
        </w:rPr>
        <w:t>rt, den jugendlichen Teilnehmern wegweisende Einblicke in die Berufswelt zu vermitteln, stellt sich abschlie</w:t>
      </w:r>
      <w:r>
        <w:rPr>
          <w:rFonts w:ascii="Arial" w:hAnsi="Arial" w:hint="default"/>
          <w:sz w:val="20"/>
          <w:szCs w:val="20"/>
          <w:u w:color="000000"/>
          <w:rtl w:val="0"/>
          <w:lang w:val="de-DE"/>
        </w:rPr>
        <w:t>ß</w:t>
      </w:r>
      <w:r>
        <w:rPr>
          <w:rFonts w:ascii="Arial" w:hAnsi="Arial"/>
          <w:sz w:val="20"/>
          <w:szCs w:val="20"/>
          <w:u w:color="000000"/>
          <w:rtl w:val="0"/>
          <w:lang w:val="de-DE"/>
        </w:rPr>
        <w:t>end die Frage, ob die Vorbereitungen zum Cup hier einen Einfluss auf die Lippe Racer hatten. Ihre Interessen sind vielseitig, und noch will sich keiner der Befragten aus dem Team endg</w:t>
      </w:r>
      <w:r>
        <w:rPr>
          <w:rFonts w:ascii="Arial" w:hAnsi="Arial" w:hint="default"/>
          <w:sz w:val="20"/>
          <w:szCs w:val="20"/>
          <w:u w:color="000000"/>
          <w:rtl w:val="0"/>
          <w:lang w:val="de-DE"/>
        </w:rPr>
        <w:t>ü</w:t>
      </w:r>
      <w:r>
        <w:rPr>
          <w:rFonts w:ascii="Arial" w:hAnsi="Arial"/>
          <w:sz w:val="20"/>
          <w:szCs w:val="20"/>
          <w:u w:color="000000"/>
          <w:rtl w:val="0"/>
          <w:lang w:val="de-DE"/>
        </w:rPr>
        <w:t xml:space="preserve">ltig festlegen. </w:t>
      </w:r>
      <w:r>
        <w:rPr>
          <w:rFonts w:ascii="Arial" w:hAnsi="Arial" w:hint="default"/>
          <w:sz w:val="20"/>
          <w:szCs w:val="20"/>
          <w:u w:color="000000"/>
          <w:rtl w:val="0"/>
          <w:lang w:val="de-DE"/>
        </w:rPr>
        <w:t>„</w:t>
      </w:r>
      <w:r>
        <w:rPr>
          <w:rFonts w:ascii="Arial" w:hAnsi="Arial"/>
          <w:sz w:val="20"/>
          <w:szCs w:val="20"/>
          <w:u w:color="000000"/>
          <w:rtl w:val="0"/>
          <w:lang w:val="de-DE"/>
        </w:rPr>
        <w:t>Ich m</w:t>
      </w:r>
      <w:r>
        <w:rPr>
          <w:rFonts w:ascii="Arial" w:hAnsi="Arial" w:hint="default"/>
          <w:sz w:val="20"/>
          <w:szCs w:val="20"/>
          <w:u w:color="000000"/>
          <w:rtl w:val="0"/>
          <w:lang w:val="de-DE"/>
        </w:rPr>
        <w:t>ö</w:t>
      </w:r>
      <w:r>
        <w:rPr>
          <w:rFonts w:ascii="Arial" w:hAnsi="Arial"/>
          <w:sz w:val="20"/>
          <w:szCs w:val="20"/>
          <w:u w:color="000000"/>
          <w:rtl w:val="0"/>
          <w:lang w:val="de-DE"/>
        </w:rPr>
        <w:t>chte etwas in Richtung Maschinenbau, Wirtschaftsingenieur oder E-Technik machen</w:t>
      </w:r>
      <w:r>
        <w:rPr>
          <w:rFonts w:ascii="Arial" w:hAnsi="Arial" w:hint="default"/>
          <w:sz w:val="20"/>
          <w:szCs w:val="20"/>
          <w:u w:color="000000"/>
          <w:rtl w:val="0"/>
          <w:lang w:val="de-DE"/>
        </w:rPr>
        <w:t xml:space="preserve">“ </w:t>
      </w:r>
      <w:r>
        <w:rPr>
          <w:rFonts w:ascii="Arial" w:hAnsi="Arial"/>
          <w:sz w:val="20"/>
          <w:szCs w:val="20"/>
          <w:u w:color="000000"/>
          <w:rtl w:val="0"/>
          <w:lang w:val="de-DE"/>
        </w:rPr>
        <w:t>erkl</w:t>
      </w:r>
      <w:r>
        <w:rPr>
          <w:rFonts w:ascii="Arial" w:hAnsi="Arial" w:hint="default"/>
          <w:sz w:val="20"/>
          <w:szCs w:val="20"/>
          <w:u w:color="000000"/>
          <w:rtl w:val="0"/>
          <w:lang w:val="de-DE"/>
        </w:rPr>
        <w:t>ä</w:t>
      </w:r>
      <w:r>
        <w:rPr>
          <w:rFonts w:ascii="Arial" w:hAnsi="Arial"/>
          <w:sz w:val="20"/>
          <w:szCs w:val="20"/>
          <w:u w:color="000000"/>
          <w:rtl w:val="0"/>
          <w:lang w:val="de-DE"/>
        </w:rPr>
        <w:t xml:space="preserve">rt Levin. </w:t>
      </w:r>
      <w:r>
        <w:rPr>
          <w:rFonts w:ascii="Arial" w:hAnsi="Arial" w:hint="default"/>
          <w:sz w:val="20"/>
          <w:szCs w:val="20"/>
          <w:u w:color="000000"/>
          <w:rtl w:val="0"/>
          <w:lang w:val="de-DE"/>
        </w:rPr>
        <w:t>„</w:t>
      </w:r>
      <w:r>
        <w:rPr>
          <w:rFonts w:ascii="Arial" w:hAnsi="Arial"/>
          <w:sz w:val="20"/>
          <w:szCs w:val="20"/>
          <w:u w:color="000000"/>
          <w:rtl w:val="0"/>
          <w:lang w:val="de-DE"/>
        </w:rPr>
        <w:t>Man muss immer f</w:t>
      </w:r>
      <w:r>
        <w:rPr>
          <w:rFonts w:ascii="Arial" w:hAnsi="Arial" w:hint="default"/>
          <w:sz w:val="20"/>
          <w:szCs w:val="20"/>
          <w:u w:color="000000"/>
          <w:rtl w:val="0"/>
          <w:lang w:val="de-DE"/>
        </w:rPr>
        <w:t>ü</w:t>
      </w:r>
      <w:r>
        <w:rPr>
          <w:rFonts w:ascii="Arial" w:hAnsi="Arial"/>
          <w:sz w:val="20"/>
          <w:szCs w:val="20"/>
          <w:u w:color="000000"/>
          <w:rtl w:val="0"/>
          <w:lang w:val="de-DE"/>
        </w:rPr>
        <w:t>r alles offen sein, aber ich m</w:t>
      </w:r>
      <w:r>
        <w:rPr>
          <w:rFonts w:ascii="Arial" w:hAnsi="Arial" w:hint="default"/>
          <w:sz w:val="20"/>
          <w:szCs w:val="20"/>
          <w:u w:color="000000"/>
          <w:rtl w:val="0"/>
          <w:lang w:val="de-DE"/>
        </w:rPr>
        <w:t>ü</w:t>
      </w:r>
      <w:r>
        <w:rPr>
          <w:rFonts w:ascii="Arial" w:hAnsi="Arial"/>
          <w:sz w:val="20"/>
          <w:szCs w:val="20"/>
          <w:u w:color="000000"/>
          <w:rtl w:val="0"/>
          <w:lang w:val="de-DE"/>
        </w:rPr>
        <w:t>sste noch mehr erfahren, zum Beispiel durch Praktika.</w:t>
      </w:r>
      <w:r>
        <w:rPr>
          <w:rFonts w:ascii="Arial" w:hAnsi="Arial" w:hint="default"/>
          <w:sz w:val="20"/>
          <w:szCs w:val="20"/>
          <w:u w:color="000000"/>
          <w:rtl w:val="0"/>
          <w:lang w:val="de-DE"/>
        </w:rPr>
        <w:t xml:space="preserve">“ </w:t>
      </w:r>
      <w:r>
        <w:rPr>
          <w:rFonts w:ascii="Arial" w:hAnsi="Arial"/>
          <w:sz w:val="20"/>
          <w:szCs w:val="20"/>
          <w:u w:color="000000"/>
          <w:rtl w:val="0"/>
          <w:lang w:val="de-DE"/>
        </w:rPr>
        <w:t>Yasmin kann sich vorstellen, vielleicht im Sensorbereich t</w:t>
      </w:r>
      <w:r>
        <w:rPr>
          <w:rFonts w:ascii="Arial" w:hAnsi="Arial" w:hint="default"/>
          <w:sz w:val="20"/>
          <w:szCs w:val="20"/>
          <w:u w:color="000000"/>
          <w:rtl w:val="0"/>
          <w:lang w:val="de-DE"/>
        </w:rPr>
        <w:t>ä</w:t>
      </w:r>
      <w:r>
        <w:rPr>
          <w:rFonts w:ascii="Arial" w:hAnsi="Arial"/>
          <w:sz w:val="20"/>
          <w:szCs w:val="20"/>
          <w:u w:color="000000"/>
          <w:rtl w:val="0"/>
          <w:lang w:val="de-DE"/>
        </w:rPr>
        <w:t xml:space="preserve">tig zu werden: </w:t>
      </w:r>
      <w:r>
        <w:rPr>
          <w:rFonts w:ascii="Arial" w:hAnsi="Arial" w:hint="default"/>
          <w:sz w:val="20"/>
          <w:szCs w:val="20"/>
          <w:u w:color="000000"/>
          <w:rtl w:val="0"/>
          <w:lang w:val="de-DE"/>
        </w:rPr>
        <w:t>„</w:t>
      </w:r>
      <w:r>
        <w:rPr>
          <w:rFonts w:ascii="Arial" w:hAnsi="Arial"/>
          <w:sz w:val="20"/>
          <w:szCs w:val="20"/>
          <w:u w:color="000000"/>
          <w:rtl w:val="0"/>
          <w:lang w:val="de-DE"/>
        </w:rPr>
        <w:t>Die Vielfalt der Sensoren wird meiner Meinung nach stark untersch</w:t>
      </w:r>
      <w:r>
        <w:rPr>
          <w:rFonts w:ascii="Arial" w:hAnsi="Arial" w:hint="default"/>
          <w:sz w:val="20"/>
          <w:szCs w:val="20"/>
          <w:u w:color="000000"/>
          <w:rtl w:val="0"/>
          <w:lang w:val="de-DE"/>
        </w:rPr>
        <w:t>ä</w:t>
      </w:r>
      <w:r>
        <w:rPr>
          <w:rFonts w:ascii="Arial" w:hAnsi="Arial"/>
          <w:sz w:val="20"/>
          <w:szCs w:val="20"/>
          <w:u w:color="000000"/>
          <w:rtl w:val="0"/>
          <w:lang w:val="de-DE"/>
        </w:rPr>
        <w:t>tzt. Mich w</w:t>
      </w:r>
      <w:r>
        <w:rPr>
          <w:rFonts w:ascii="Arial" w:hAnsi="Arial" w:hint="default"/>
          <w:sz w:val="20"/>
          <w:szCs w:val="20"/>
          <w:u w:color="000000"/>
          <w:rtl w:val="0"/>
          <w:lang w:val="de-DE"/>
        </w:rPr>
        <w:t>ü</w:t>
      </w:r>
      <w:r>
        <w:rPr>
          <w:rFonts w:ascii="Arial" w:hAnsi="Arial"/>
          <w:sz w:val="20"/>
          <w:szCs w:val="20"/>
          <w:u w:color="000000"/>
          <w:rtl w:val="0"/>
          <w:lang w:val="de-DE"/>
        </w:rPr>
        <w:t>rde die Arbeit im Labor reizen, da ich es liebe, neue Sachen auszuprobieren und zu entwickeln.</w:t>
      </w:r>
      <w:r>
        <w:rPr>
          <w:rFonts w:ascii="Arial" w:hAnsi="Arial" w:hint="default"/>
          <w:sz w:val="20"/>
          <w:szCs w:val="20"/>
          <w:u w:color="000000"/>
          <w:rtl w:val="0"/>
          <w:lang w:val="de-DE"/>
        </w:rPr>
        <w:t xml:space="preserve">“  </w:t>
      </w:r>
      <w:r>
        <w:rPr>
          <w:rFonts w:ascii="Arial" w:hAnsi="Arial"/>
          <w:sz w:val="20"/>
          <w:szCs w:val="20"/>
          <w:u w:color="000000"/>
          <w:rtl w:val="0"/>
          <w:lang w:val="de-DE"/>
        </w:rPr>
        <w:t>W</w:t>
      </w:r>
      <w:r>
        <w:rPr>
          <w:rFonts w:ascii="Arial" w:hAnsi="Arial" w:hint="default"/>
          <w:sz w:val="20"/>
          <w:szCs w:val="20"/>
          <w:u w:color="000000"/>
          <w:rtl w:val="0"/>
          <w:lang w:val="de-DE"/>
        </w:rPr>
        <w:t>ä</w:t>
      </w:r>
      <w:r>
        <w:rPr>
          <w:rFonts w:ascii="Arial" w:hAnsi="Arial"/>
          <w:sz w:val="20"/>
          <w:szCs w:val="20"/>
          <w:u w:color="000000"/>
          <w:rtl w:val="0"/>
          <w:lang w:val="de-DE"/>
        </w:rPr>
        <w:t>hrend f</w:t>
      </w:r>
      <w:r>
        <w:rPr>
          <w:rFonts w:ascii="Arial" w:hAnsi="Arial" w:hint="default"/>
          <w:sz w:val="20"/>
          <w:szCs w:val="20"/>
          <w:u w:color="000000"/>
          <w:rtl w:val="0"/>
          <w:lang w:val="de-DE"/>
        </w:rPr>
        <w:t>ü</w:t>
      </w:r>
      <w:r>
        <w:rPr>
          <w:rFonts w:ascii="Arial" w:hAnsi="Arial"/>
          <w:sz w:val="20"/>
          <w:szCs w:val="20"/>
          <w:u w:color="000000"/>
          <w:rtl w:val="0"/>
          <w:lang w:val="de-DE"/>
        </w:rPr>
        <w:t>r Jonas Brand auf alle F</w:t>
      </w:r>
      <w:r>
        <w:rPr>
          <w:rFonts w:ascii="Arial" w:hAnsi="Arial" w:hint="default"/>
          <w:sz w:val="20"/>
          <w:szCs w:val="20"/>
          <w:u w:color="000000"/>
          <w:rtl w:val="0"/>
          <w:lang w:val="de-DE"/>
        </w:rPr>
        <w:t>ä</w:t>
      </w:r>
      <w:r>
        <w:rPr>
          <w:rFonts w:ascii="Arial" w:hAnsi="Arial"/>
          <w:sz w:val="20"/>
          <w:szCs w:val="20"/>
          <w:u w:color="000000"/>
          <w:rtl w:val="0"/>
          <w:lang w:val="de-DE"/>
        </w:rPr>
        <w:t>lle feststeht, dass er nach der Schule als Software-Entwickler arbeiten m</w:t>
      </w:r>
      <w:r>
        <w:rPr>
          <w:rFonts w:ascii="Arial" w:hAnsi="Arial" w:hint="default"/>
          <w:sz w:val="20"/>
          <w:szCs w:val="20"/>
          <w:u w:color="000000"/>
          <w:rtl w:val="0"/>
          <w:lang w:val="de-DE"/>
        </w:rPr>
        <w:t>ö</w:t>
      </w:r>
      <w:r>
        <w:rPr>
          <w:rFonts w:ascii="Arial" w:hAnsi="Arial"/>
          <w:sz w:val="20"/>
          <w:szCs w:val="20"/>
          <w:u w:color="000000"/>
          <w:rtl w:val="0"/>
          <w:lang w:val="de-DE"/>
        </w:rPr>
        <w:t xml:space="preserve">chte, will Jonas Menne etwas mit Physik machen, am liebsten im Bereich der Teilchen- und Quantenphysik. </w:t>
      </w:r>
      <w:r>
        <w:rPr>
          <w:rFonts w:ascii="Arial" w:hAnsi="Arial" w:hint="default"/>
          <w:sz w:val="20"/>
          <w:szCs w:val="20"/>
          <w:u w:color="000000"/>
          <w:rtl w:val="0"/>
          <w:lang w:val="de-DE"/>
        </w:rPr>
        <w:t>„</w:t>
      </w:r>
      <w:r>
        <w:rPr>
          <w:rFonts w:ascii="Arial" w:hAnsi="Arial"/>
          <w:sz w:val="20"/>
          <w:szCs w:val="20"/>
          <w:u w:color="000000"/>
          <w:rtl w:val="0"/>
          <w:lang w:val="de-DE"/>
        </w:rPr>
        <w:t>Durch das Projekt habe ich haupts</w:t>
      </w:r>
      <w:r>
        <w:rPr>
          <w:rFonts w:ascii="Arial" w:hAnsi="Arial" w:hint="default"/>
          <w:sz w:val="20"/>
          <w:szCs w:val="20"/>
          <w:u w:color="000000"/>
          <w:rtl w:val="0"/>
          <w:lang w:val="de-DE"/>
        </w:rPr>
        <w:t>ä</w:t>
      </w:r>
      <w:r>
        <w:rPr>
          <w:rFonts w:ascii="Arial" w:hAnsi="Arial"/>
          <w:sz w:val="20"/>
          <w:szCs w:val="20"/>
          <w:u w:color="000000"/>
          <w:rtl w:val="0"/>
          <w:lang w:val="de-DE"/>
        </w:rPr>
        <w:t>chlich Ausbildungsberufe kennengelernt, ich strebe aber ein Studium oder auch ein duales Studium an.</w:t>
      </w:r>
      <w:r>
        <w:rPr>
          <w:rFonts w:ascii="Arial" w:hAnsi="Arial" w:hint="default"/>
          <w:sz w:val="20"/>
          <w:szCs w:val="20"/>
          <w:u w:color="000000"/>
          <w:rtl w:val="0"/>
          <w:lang w:val="de-DE"/>
        </w:rPr>
        <w: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p>
    <w:tbl>
      <w:tblPr>
        <w:tblW w:w="7226"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7226"/>
      </w:tblGrid>
      <w:tr>
        <w:tblPrEx>
          <w:shd w:val="clear" w:color="auto" w:fill="cdd4e9"/>
        </w:tblPrEx>
        <w:trPr>
          <w:trHeight w:val="4862"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cs="Arial" w:hAnsi="Arial" w:eastAsia="Arial"/>
                <w:sz w:val="20"/>
                <w:szCs w:val="20"/>
                <w:u w:color="000000"/>
                <w:rtl w:val="0"/>
              </w:rPr>
              <w:drawing>
                <wp:inline distT="0" distB="0" distL="0" distR="0">
                  <wp:extent cx="4080510" cy="3060670"/>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jpg"/>
                          <pic:cNvPicPr>
                            <a:picLocks noChangeAspect="1"/>
                          </pic:cNvPicPr>
                        </pic:nvPicPr>
                        <pic:blipFill>
                          <a:blip r:embed="rId10">
                            <a:extLst/>
                          </a:blip>
                          <a:stretch>
                            <a:fillRect/>
                          </a:stretch>
                        </pic:blipFill>
                        <pic:spPr>
                          <a:xfrm>
                            <a:off x="0" y="0"/>
                            <a:ext cx="4080510" cy="3060670"/>
                          </a:xfrm>
                          <a:prstGeom prst="rect">
                            <a:avLst/>
                          </a:prstGeom>
                          <a:ln w="12700" cap="flat">
                            <a:noFill/>
                            <a:miter lim="400000"/>
                          </a:ln>
                          <a:effectLst/>
                        </pic:spPr>
                      </pic:pic>
                    </a:graphicData>
                  </a:graphic>
                </wp:inline>
              </w:drawing>
            </w:r>
          </w:p>
        </w:tc>
      </w:tr>
      <w:tr>
        <w:tblPrEx>
          <w:shd w:val="clear" w:color="auto" w:fill="cdd4e9"/>
        </w:tblPrEx>
        <w:trPr>
          <w:trHeight w:val="213" w:hRule="atLeast"/>
        </w:trPr>
        <w:tc>
          <w:tcPr>
            <w:tcW w:type="dxa" w:w="7226"/>
            <w:tcBorders>
              <w:top w:val="nil"/>
              <w:left w:val="nil"/>
              <w:bottom w:val="nil"/>
              <w:right w:val="nil"/>
            </w:tcBorders>
            <w:shd w:val="clear" w:color="auto" w:fill="auto"/>
            <w:tcMar>
              <w:top w:type="dxa" w:w="80"/>
              <w:left w:type="dxa" w:w="80"/>
              <w:bottom w:type="dxa" w:w="80"/>
              <w:right w:type="dxa" w:w="80"/>
            </w:tcMar>
            <w:vAlign w:val="top"/>
          </w:tcPr>
          <w:p>
            <w:pPr>
              <w:pStyle w:val="Standard"/>
              <w:tabs>
                <w:tab w:val="left" w:pos="708"/>
                <w:tab w:val="left" w:pos="1416"/>
                <w:tab w:val="left" w:pos="2124"/>
                <w:tab w:val="left" w:pos="2832"/>
                <w:tab w:val="left" w:pos="3540"/>
                <w:tab w:val="left" w:pos="4248"/>
                <w:tab w:val="left" w:pos="4956"/>
                <w:tab w:val="left" w:pos="5664"/>
                <w:tab w:val="left" w:pos="6372"/>
                <w:tab w:val="left" w:pos="7080"/>
              </w:tabs>
              <w:suppressAutoHyphens w:val="1"/>
              <w:bidi w:val="0"/>
              <w:spacing w:line="360" w:lineRule="auto"/>
              <w:ind w:left="0" w:right="0" w:firstLine="0"/>
              <w:jc w:val="center"/>
              <w:rPr>
                <w:rtl w:val="0"/>
              </w:rPr>
            </w:pPr>
            <w:r>
              <w:rPr>
                <w:rFonts w:ascii="Arial" w:hAnsi="Arial"/>
                <w:b w:val="1"/>
                <w:bCs w:val="1"/>
                <w:sz w:val="20"/>
                <w:szCs w:val="20"/>
                <w:u w:color="000000"/>
                <w:rtl w:val="0"/>
                <w:lang w:val="de-DE"/>
              </w:rPr>
              <w:t>Bild 7:</w:t>
            </w:r>
            <w:r>
              <w:rPr>
                <w:rFonts w:ascii="Arial" w:hAnsi="Arial"/>
                <w:sz w:val="20"/>
                <w:szCs w:val="20"/>
                <w:u w:color="000000"/>
                <w:rtl w:val="0"/>
                <w:lang w:val="de-DE"/>
              </w:rPr>
              <w:t xml:space="preserve"> Kopf an Kopf im Zeitrennen.</w:t>
            </w:r>
          </w:p>
        </w:tc>
      </w:tr>
    </w:tbl>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ind w:left="0" w:right="0" w:firstLine="0"/>
        <w:jc w:val="both"/>
        <w:rPr>
          <w:rFonts w:ascii="Arial" w:cs="Arial" w:hAnsi="Arial" w:eastAsia="Arial"/>
          <w:b w:val="1"/>
          <w:bCs w:val="1"/>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Fonts w:ascii="Arial" w:cs="Arial" w:hAnsi="Arial" w:eastAsia="Arial"/>
          <w:b w:val="1"/>
          <w:bCs w:val="1"/>
          <w:sz w:val="20"/>
          <w:szCs w:val="20"/>
          <w:u w:color="000000"/>
          <w:rtl w:val="0"/>
          <w:lang w:val="de-DE"/>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val="1"/>
        <w:bidi w:val="0"/>
        <w:spacing w:line="360" w:lineRule="auto"/>
        <w:ind w:left="0" w:right="0" w:firstLine="0"/>
        <w:jc w:val="both"/>
        <w:rPr>
          <w:rtl w:val="0"/>
        </w:rPr>
      </w:pPr>
      <w:r>
        <w:rPr>
          <w:rFonts w:ascii="Arial" w:hAnsi="Arial"/>
          <w:sz w:val="20"/>
          <w:szCs w:val="20"/>
          <w:u w:color="000000"/>
          <w:rtl w:val="0"/>
          <w:lang w:val="de-DE"/>
        </w:rPr>
        <w:t>Mountain Embedded</w:t>
      </w:r>
      <w:r>
        <w:rPr>
          <w:rFonts w:ascii="Arial" w:hAnsi="Arial"/>
          <w:sz w:val="20"/>
          <w:szCs w:val="20"/>
          <w:u w:color="000000"/>
          <w:rtl w:val="0"/>
          <w:lang w:val="de-DE"/>
        </w:rPr>
        <w:t xml:space="preserve"> bedank</w:t>
      </w:r>
      <w:r>
        <w:rPr>
          <w:rFonts w:ascii="Arial" w:hAnsi="Arial"/>
          <w:sz w:val="20"/>
          <w:szCs w:val="20"/>
          <w:u w:color="000000"/>
          <w:rtl w:val="0"/>
          <w:lang w:val="de-DE"/>
        </w:rPr>
        <w:t>t</w:t>
      </w:r>
      <w:r>
        <w:rPr>
          <w:rFonts w:ascii="Arial" w:hAnsi="Arial"/>
          <w:sz w:val="20"/>
          <w:szCs w:val="20"/>
          <w:u w:color="000000"/>
          <w:rtl w:val="0"/>
          <w:lang w:val="de-DE"/>
        </w:rPr>
        <w:t xml:space="preserve"> sich bei allen Mitgliedern des Lippe Racer-T</w:t>
      </w:r>
      <w:r>
        <w:drawing>
          <wp:anchor distT="152400" distB="152400" distL="152400" distR="152400" simplePos="0" relativeHeight="251659264" behindDoc="0" locked="0" layoutInCell="1" allowOverlap="1">
            <wp:simplePos x="0" y="0"/>
            <wp:positionH relativeFrom="page">
              <wp:posOffset>720000</wp:posOffset>
            </wp:positionH>
            <wp:positionV relativeFrom="page">
              <wp:posOffset>5057350</wp:posOffset>
            </wp:positionV>
            <wp:extent cx="5165862" cy="3444329"/>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_MG_0954.jpg"/>
                    <pic:cNvPicPr>
                      <a:picLocks noChangeAspect="1"/>
                    </pic:cNvPicPr>
                  </pic:nvPicPr>
                  <pic:blipFill>
                    <a:blip r:embed="rId11">
                      <a:extLst/>
                    </a:blip>
                    <a:stretch>
                      <a:fillRect/>
                    </a:stretch>
                  </pic:blipFill>
                  <pic:spPr>
                    <a:xfrm>
                      <a:off x="0" y="0"/>
                      <a:ext cx="5165862" cy="3444329"/>
                    </a:xfrm>
                    <a:prstGeom prst="rect">
                      <a:avLst/>
                    </a:prstGeom>
                    <a:ln w="12700" cap="flat">
                      <a:noFill/>
                      <a:miter lim="400000"/>
                    </a:ln>
                    <a:effectLst/>
                  </pic:spPr>
                </pic:pic>
              </a:graphicData>
            </a:graphic>
          </wp:anchor>
        </w:drawing>
      </w:r>
      <w:r>
        <w:rPr>
          <w:rFonts w:ascii="Arial" w:hAnsi="Arial"/>
          <w:sz w:val="20"/>
          <w:szCs w:val="20"/>
          <w:u w:color="000000"/>
          <w:rtl w:val="0"/>
          <w:lang w:val="de-DE"/>
        </w:rPr>
        <w:t>eams f</w:t>
      </w:r>
      <w:r>
        <w:rPr>
          <w:rFonts w:ascii="Arial" w:hAnsi="Arial" w:hint="default"/>
          <w:sz w:val="20"/>
          <w:szCs w:val="20"/>
          <w:u w:color="000000"/>
          <w:rtl w:val="0"/>
          <w:lang w:val="de-DE"/>
        </w:rPr>
        <w:t>ü</w:t>
      </w:r>
      <w:r>
        <w:rPr>
          <w:rFonts w:ascii="Arial" w:hAnsi="Arial"/>
          <w:sz w:val="20"/>
          <w:szCs w:val="20"/>
          <w:u w:color="000000"/>
          <w:rtl w:val="0"/>
          <w:lang w:val="de-DE"/>
        </w:rPr>
        <w:t>r ihr tolles Engagement und dr</w:t>
      </w:r>
      <w:r>
        <w:rPr>
          <w:rFonts w:ascii="Arial" w:hAnsi="Arial" w:hint="default"/>
          <w:sz w:val="20"/>
          <w:szCs w:val="20"/>
          <w:u w:color="000000"/>
          <w:rtl w:val="0"/>
          <w:lang w:val="de-DE"/>
        </w:rPr>
        <w:t>ü</w:t>
      </w:r>
      <w:r>
        <w:rPr>
          <w:rFonts w:ascii="Arial" w:hAnsi="Arial"/>
          <w:sz w:val="20"/>
          <w:szCs w:val="20"/>
          <w:u w:color="000000"/>
          <w:rtl w:val="0"/>
          <w:lang w:val="de-DE"/>
        </w:rPr>
        <w:t>ck</w:t>
      </w:r>
      <w:r>
        <w:rPr>
          <w:rFonts w:ascii="Arial" w:hAnsi="Arial"/>
          <w:sz w:val="20"/>
          <w:szCs w:val="20"/>
          <w:u w:color="000000"/>
          <w:rtl w:val="0"/>
          <w:lang w:val="de-DE"/>
        </w:rPr>
        <w:t>t</w:t>
      </w:r>
      <w:r>
        <w:rPr>
          <w:rFonts w:ascii="Arial" w:hAnsi="Arial"/>
          <w:sz w:val="20"/>
          <w:szCs w:val="20"/>
          <w:u w:color="000000"/>
          <w:rtl w:val="0"/>
          <w:lang w:val="de-DE"/>
        </w:rPr>
        <w:t xml:space="preserve"> die Daumen f</w:t>
      </w:r>
      <w:r>
        <w:rPr>
          <w:rFonts w:ascii="Arial" w:hAnsi="Arial" w:hint="default"/>
          <w:sz w:val="20"/>
          <w:szCs w:val="20"/>
          <w:u w:color="000000"/>
          <w:rtl w:val="0"/>
          <w:lang w:val="de-DE"/>
        </w:rPr>
        <w:t>ü</w:t>
      </w:r>
      <w:r>
        <w:rPr>
          <w:rFonts w:ascii="Arial" w:hAnsi="Arial"/>
          <w:sz w:val="20"/>
          <w:szCs w:val="20"/>
          <w:u w:color="000000"/>
          <w:rtl w:val="0"/>
          <w:lang w:val="de-DE"/>
        </w:rPr>
        <w:t>r die Zukun</w:t>
      </w:r>
      <w:r>
        <w:rPr>
          <w:rFonts w:ascii="Arial" w:hAnsi="Arial"/>
          <w:sz w:val="20"/>
          <w:szCs w:val="20"/>
          <w:u w:color="000000"/>
          <w:rtl w:val="0"/>
          <w:lang w:val="de-DE"/>
        </w:rPr>
        <w:t>ft.</w:t>
      </w:r>
      <w:r>
        <w:rPr>
          <w:rFonts w:ascii="Arial" w:hAnsi="Arial"/>
          <w:sz w:val="20"/>
          <w:szCs w:val="20"/>
          <w:u w:color="000000"/>
          <w:rtl w:val="0"/>
          <w:lang w:val="de-DE"/>
        </w:rPr>
        <w:t xml:space="preserve">   </w:t>
      </w:r>
    </w:p>
    <w:sectPr>
      <w:headerReference w:type="default" r:id="rId12"/>
      <w:footerReference w:type="default" r:id="rId13"/>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Kopf- und Fußzeilen"/>
      <w:tabs>
        <w:tab w:val="center" w:pos="4819"/>
        <w:tab w:val="right" w:pos="9638"/>
        <w:tab w:val="clear" w:pos="9020"/>
      </w:tabs>
      <w:suppressAutoHyphens w:val="1"/>
      <w:bidi w:val="0"/>
      <w:spacing w:line="360" w:lineRule="auto"/>
      <w:ind w:left="0" w:right="0" w:firstLine="0"/>
      <w:jc w:val="left"/>
      <w:rPr>
        <w:rtl w:val="0"/>
      </w:rPr>
    </w:pPr>
    <w:bookmarkStart w:name="_Hlk525559831" w:id="2"/>
    <w:r>
      <w:rPr>
        <w:rFonts w:ascii="Arial" w:hAnsi="Arial"/>
        <w:b w:val="1"/>
        <w:bCs w:val="1"/>
        <w:sz w:val="24"/>
        <w:szCs w:val="24"/>
        <w:u w:color="000000"/>
        <w:rtl w:val="0"/>
        <w:lang w:val="en-US"/>
      </w:rPr>
      <w:t>Bobby Car Solar Cup</w:t>
    </w:r>
    <w:r>
      <w:rPr>
        <w:rFonts w:ascii="Arial" w:hAnsi="Arial"/>
        <w:b w:val="1"/>
        <w:bCs w:val="1"/>
        <w:sz w:val="24"/>
        <w:szCs w:val="24"/>
        <w:u w:color="000000"/>
        <w:rtl w:val="0"/>
        <w:lang w:val="de-DE"/>
      </w:rPr>
      <w:t xml:space="preserve"> 2018</w:t>
    </w:r>
    <w:r>
      <w:rPr>
        <w:rFonts w:ascii="Arial" w:cs="Arial" w:hAnsi="Arial" w:eastAsia="Arial"/>
        <w:sz w:val="20"/>
        <w:szCs w:val="20"/>
        <w:u w:color="000000"/>
        <w:rtl w:val="0"/>
        <w:lang w:val="en-US"/>
      </w:rPr>
      <w:tab/>
      <w:tab/>
    </w:r>
    <w:r>
      <w:rPr>
        <w:rFonts w:ascii="Helvetica" w:cs="Helvetica" w:hAnsi="Helvetica" w:eastAsia="Helvetica"/>
        <w:b w:val="0"/>
        <w:bCs w:val="0"/>
        <w:i w:val="0"/>
        <w:iCs w:val="0"/>
        <w:sz w:val="24"/>
        <w:szCs w:val="24"/>
        <w:u w:color="000000"/>
        <w:rtl w:val="0"/>
        <w:lang w:val="en-US"/>
      </w:rPr>
      <w:drawing>
        <wp:inline distT="0" distB="0" distL="0" distR="0">
          <wp:extent cx="1500001" cy="72000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E-Logo-250px.jpg"/>
                  <pic:cNvPicPr>
                    <a:picLocks noChangeAspect="1"/>
                  </pic:cNvPicPr>
                </pic:nvPicPr>
                <pic:blipFill>
                  <a:blip r:embed="rId1">
                    <a:extLst/>
                  </a:blip>
                  <a:stretch>
                    <a:fillRect/>
                  </a:stretch>
                </pic:blipFill>
                <pic:spPr>
                  <a:xfrm>
                    <a:off x="0" y="0"/>
                    <a:ext cx="1500001" cy="720001"/>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Standard">
    <w:name w:val="Standard"/>
    <w:next w:val="Stand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9.jpe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